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D2C" w:rsidRPr="002F6F6F" w:rsidRDefault="00096D2C" w:rsidP="002F6F6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C29">
        <w:rPr>
          <w:rFonts w:ascii="Times New Roman" w:hAnsi="Times New Roman" w:cs="Times New Roman"/>
          <w:b/>
          <w:sz w:val="28"/>
          <w:szCs w:val="28"/>
        </w:rPr>
        <w:t>Анализ работы методического объединения «Обществозн</w:t>
      </w:r>
      <w:r w:rsidR="00803A3E">
        <w:rPr>
          <w:rFonts w:ascii="Times New Roman" w:hAnsi="Times New Roman" w:cs="Times New Roman"/>
          <w:b/>
          <w:sz w:val="28"/>
          <w:szCs w:val="28"/>
        </w:rPr>
        <w:t>ание», «Естествознание»  за 2015-2016</w:t>
      </w:r>
      <w:r w:rsidRPr="00456C29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9F7640" w:rsidRPr="002D6B6A" w:rsidRDefault="009F7640" w:rsidP="009F7640">
      <w:pPr>
        <w:spacing w:after="167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Большую роль в педагогической практике учителей играет работа по темам самообразования, которые изучают педагоги, накапливая различный материал, реализуя его в практической деятельности. У каждого учителя определена индивидуальная тема по самообразованию, которая анализируется через участие педагогов в работе </w:t>
      </w:r>
      <w:r w:rsidRPr="002D6B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МО</w:t>
      </w: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педсоветов, семинаров, творческих отчетах. </w:t>
      </w:r>
    </w:p>
    <w:p w:rsidR="00096D2C" w:rsidRPr="009F7640" w:rsidRDefault="009F7640" w:rsidP="009F7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2015-2016 </w:t>
      </w:r>
      <w:proofErr w:type="spell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году учителя также работали над своими темами </w:t>
      </w:r>
      <w:r w:rsidRPr="009F76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самообразованию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96D2C" w:rsidRPr="00096D2C" w:rsidRDefault="00096D2C" w:rsidP="00096D2C">
      <w:pPr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Семейкина Татьяна Ивановна</w:t>
      </w:r>
    </w:p>
    <w:p w:rsidR="00096D2C" w:rsidRPr="00096D2C" w:rsidRDefault="00096D2C" w:rsidP="00096D2C">
      <w:pPr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ab/>
        <w:t>«Методика и практика в подготовке к ГИА в 9 классе по истории и обществознанию»</w:t>
      </w:r>
    </w:p>
    <w:p w:rsidR="00096D2C" w:rsidRPr="00096D2C" w:rsidRDefault="00096D2C" w:rsidP="00096D2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Бобылева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Нина Александровна</w:t>
      </w:r>
    </w:p>
    <w:p w:rsidR="00096D2C" w:rsidRPr="00096D2C" w:rsidRDefault="00096D2C" w:rsidP="00096D2C">
      <w:pPr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ab/>
        <w:t xml:space="preserve">«Использование современных образовательных технологий в формировании </w:t>
      </w:r>
      <w:proofErr w:type="spellStart"/>
      <w:proofErr w:type="gramStart"/>
      <w:r w:rsidRPr="00096D2C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– познавательной</w:t>
      </w:r>
      <w:proofErr w:type="gramEnd"/>
      <w:r w:rsidRPr="00096D2C">
        <w:rPr>
          <w:rFonts w:ascii="Times New Roman" w:hAnsi="Times New Roman" w:cs="Times New Roman"/>
          <w:sz w:val="28"/>
          <w:szCs w:val="28"/>
        </w:rPr>
        <w:t xml:space="preserve"> и социальной компетентности на уроках истории и обществознания»</w:t>
      </w:r>
    </w:p>
    <w:p w:rsidR="00096D2C" w:rsidRPr="00096D2C" w:rsidRDefault="00096D2C" w:rsidP="00096D2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Головских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Дмитрий Сергеевич</w:t>
      </w:r>
    </w:p>
    <w:p w:rsidR="00096D2C" w:rsidRPr="00096D2C" w:rsidRDefault="00096D2C" w:rsidP="00096D2C">
      <w:pPr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             «Формирование коммуникативной компетенции учащихся при помощи использования средств ИКТ»</w:t>
      </w:r>
    </w:p>
    <w:p w:rsidR="00096D2C" w:rsidRPr="00096D2C" w:rsidRDefault="00096D2C" w:rsidP="00096D2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6D2C">
        <w:rPr>
          <w:rFonts w:ascii="Times New Roman" w:hAnsi="Times New Roman" w:cs="Times New Roman"/>
          <w:sz w:val="28"/>
          <w:szCs w:val="28"/>
        </w:rPr>
        <w:t>Цейзер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</w:p>
    <w:p w:rsidR="00096D2C" w:rsidRPr="00096D2C" w:rsidRDefault="00096D2C" w:rsidP="00096D2C">
      <w:pPr>
        <w:jc w:val="both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                 «Применение ИКТ на уроках биологии» </w:t>
      </w:r>
    </w:p>
    <w:p w:rsidR="00096D2C" w:rsidRPr="00096D2C" w:rsidRDefault="00096D2C" w:rsidP="00096D2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Меленберг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Марина Леонтьевна</w:t>
      </w:r>
    </w:p>
    <w:p w:rsidR="00096D2C" w:rsidRPr="00096D2C" w:rsidRDefault="00096D2C" w:rsidP="00096D2C">
      <w:pPr>
        <w:jc w:val="both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                 «Интегрированное обучение на уроках химии и биологии» </w:t>
      </w:r>
    </w:p>
    <w:p w:rsidR="00096D2C" w:rsidRPr="00096D2C" w:rsidRDefault="00096D2C" w:rsidP="00096D2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Кузеванова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Надежда Валентиновна </w:t>
      </w:r>
    </w:p>
    <w:p w:rsidR="00096D2C" w:rsidRPr="00096D2C" w:rsidRDefault="00096D2C" w:rsidP="00096D2C">
      <w:pPr>
        <w:jc w:val="both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                   «Развитие познавательной активности с использованием ИКТ на уроках географии»</w:t>
      </w:r>
    </w:p>
    <w:p w:rsidR="00096D2C" w:rsidRPr="00096D2C" w:rsidRDefault="00096D2C" w:rsidP="00096D2C">
      <w:pPr>
        <w:jc w:val="both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Андреева Наталья Сергеевна</w:t>
      </w:r>
    </w:p>
    <w:p w:rsidR="00096D2C" w:rsidRPr="00096D2C" w:rsidRDefault="00096D2C" w:rsidP="00096D2C">
      <w:pPr>
        <w:jc w:val="both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«Дифференцированное обучение на уроках экономики»</w:t>
      </w:r>
    </w:p>
    <w:p w:rsidR="00096D2C" w:rsidRPr="00096D2C" w:rsidRDefault="00096D2C" w:rsidP="00096D2C">
      <w:pPr>
        <w:jc w:val="both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Алексеева Наталья Владимировна</w:t>
      </w:r>
    </w:p>
    <w:p w:rsidR="00096D2C" w:rsidRPr="00096D2C" w:rsidRDefault="00096D2C" w:rsidP="00096D2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Тема методического объединения  </w:t>
      </w:r>
      <w:r w:rsidRPr="00096D2C">
        <w:rPr>
          <w:rFonts w:ascii="Times New Roman" w:hAnsi="Times New Roman" w:cs="Times New Roman"/>
          <w:b/>
          <w:sz w:val="28"/>
          <w:szCs w:val="28"/>
        </w:rPr>
        <w:t xml:space="preserve">«Формирование </w:t>
      </w:r>
      <w:proofErr w:type="spellStart"/>
      <w:proofErr w:type="gramStart"/>
      <w:r w:rsidRPr="00096D2C">
        <w:rPr>
          <w:rFonts w:ascii="Times New Roman" w:hAnsi="Times New Roman" w:cs="Times New Roman"/>
          <w:b/>
          <w:sz w:val="28"/>
          <w:szCs w:val="28"/>
        </w:rPr>
        <w:t>естественно-научной</w:t>
      </w:r>
      <w:proofErr w:type="spellEnd"/>
      <w:proofErr w:type="gramEnd"/>
      <w:r w:rsidRPr="00096D2C">
        <w:rPr>
          <w:rFonts w:ascii="Times New Roman" w:hAnsi="Times New Roman" w:cs="Times New Roman"/>
          <w:b/>
          <w:sz w:val="28"/>
          <w:szCs w:val="28"/>
        </w:rPr>
        <w:t xml:space="preserve"> образовательной среды, обеспечивающей условия перехода на стандарты нового поколения школьным образовательным пространством».</w:t>
      </w:r>
    </w:p>
    <w:p w:rsidR="00096D2C" w:rsidRPr="00096D2C" w:rsidRDefault="00096D2C" w:rsidP="00096D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096D2C">
        <w:rPr>
          <w:rFonts w:ascii="Times New Roman" w:hAnsi="Times New Roman" w:cs="Times New Roman"/>
          <w:color w:val="333333"/>
          <w:sz w:val="28"/>
          <w:szCs w:val="28"/>
        </w:rPr>
        <w:t>Обеспечить методическую и технологическую подготовку учителей естествознания и обществознания к внедрению государственного образовательного стандарта второго поколения</w:t>
      </w:r>
    </w:p>
    <w:p w:rsidR="00096D2C" w:rsidRPr="00096D2C" w:rsidRDefault="00096D2C" w:rsidP="00096D2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96D2C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Создание единого образовательного пространства, направленного на полноценное развитие и воспитание </w:t>
      </w:r>
      <w:proofErr w:type="gramStart"/>
      <w:r w:rsidRPr="00096D2C">
        <w:rPr>
          <w:rFonts w:ascii="Times New Roman" w:hAnsi="Times New Roman" w:cs="Times New Roman"/>
          <w:sz w:val="28"/>
          <w:szCs w:val="28"/>
        </w:rPr>
        <w:t>ребенка</w:t>
      </w:r>
      <w:proofErr w:type="gramEnd"/>
      <w:r w:rsidRPr="00096D2C">
        <w:rPr>
          <w:rFonts w:ascii="Times New Roman" w:hAnsi="Times New Roman" w:cs="Times New Roman"/>
          <w:sz w:val="28"/>
          <w:szCs w:val="28"/>
        </w:rPr>
        <w:t xml:space="preserve"> и развитие преемственности между начальным и средним школьным образованием.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Работа над реализацией стандартов нового поколения, выработка единых инновационных алгоритмов педагогической деятельности.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Внедрение в образовательный процесс по всем предметным дисциплинам  личностно- ориентированных образовательных технологий </w:t>
      </w: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Продолжение работы по внедрению в учебный процесс современных информационно-коммуникационных образовательных технологий, технологий ЕГЭ и ОГЭ, инновационной деятельности.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Совершенствование  системы работы МО по формированию универсальных учебных действий у учащихся.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Развитие системы дополнительного образования, в том числе платных образовательных услуг.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Модернизация методической службы. Развитие системы повышения квалификации педагогов.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Совершенствование системы работы по воспитанию сознательной дисциплины и культуры поведения учащихся, формирование гражданско-патриотического сознания учащихся через работу с ученическим самоуправлением, внеклассную и кружковую работу, работу с родителями.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Развитие условий для сохранения и укрепления здоровья учащихся. Воспитание стремления к здоровому образу жизни.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Повышение эффективности профилактической работы по предупреждению детского травматизма, безопасного и комфортного пребывания </w:t>
      </w:r>
      <w:proofErr w:type="gramStart"/>
      <w:r w:rsidRPr="00096D2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96D2C">
        <w:rPr>
          <w:rFonts w:ascii="Times New Roman" w:hAnsi="Times New Roman" w:cs="Times New Roman"/>
          <w:sz w:val="28"/>
          <w:szCs w:val="28"/>
        </w:rPr>
        <w:t xml:space="preserve"> в школе.</w:t>
      </w:r>
    </w:p>
    <w:p w:rsidR="00096D2C" w:rsidRPr="00456C29" w:rsidRDefault="00096D2C" w:rsidP="00096D2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6C29">
        <w:rPr>
          <w:rFonts w:ascii="Times New Roman" w:hAnsi="Times New Roman" w:cs="Times New Roman"/>
          <w:color w:val="000000"/>
          <w:sz w:val="28"/>
          <w:szCs w:val="28"/>
        </w:rPr>
        <w:t>Совершенствование системы раннего выявления и поддержки одаренных детей через индивидуальную работу, дифференцированное обучение, внеклассные мероприятия.</w:t>
      </w:r>
    </w:p>
    <w:p w:rsidR="00096D2C" w:rsidRDefault="00096D2C" w:rsidP="00096D2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6C29">
        <w:rPr>
          <w:rFonts w:ascii="Times New Roman" w:hAnsi="Times New Roman" w:cs="Times New Roman"/>
          <w:color w:val="333333"/>
          <w:sz w:val="28"/>
          <w:szCs w:val="28"/>
        </w:rPr>
        <w:lastRenderedPageBreak/>
        <w:t>Продолжить работу по созданию условий для проявления способностей и талантов учащихся через вовлечение их в различные формы проектной, творческой,  исследовательской деятельности;</w:t>
      </w:r>
    </w:p>
    <w:p w:rsidR="00096D2C" w:rsidRPr="00096D2C" w:rsidRDefault="00096D2C" w:rsidP="00096D2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6D2C">
        <w:rPr>
          <w:rFonts w:ascii="Times New Roman" w:hAnsi="Times New Roman" w:cs="Times New Roman"/>
          <w:color w:val="333333"/>
          <w:sz w:val="28"/>
          <w:szCs w:val="28"/>
        </w:rPr>
        <w:t>Продолжить работу по изучению нормативных документов:</w:t>
      </w:r>
    </w:p>
    <w:p w:rsidR="00096D2C" w:rsidRPr="00456C29" w:rsidRDefault="00096D2C" w:rsidP="00096D2C">
      <w:pPr>
        <w:pStyle w:val="a3"/>
        <w:numPr>
          <w:ilvl w:val="0"/>
          <w:numId w:val="6"/>
        </w:numPr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 w:rsidRPr="00456C29">
        <w:rPr>
          <w:rFonts w:ascii="Times New Roman" w:hAnsi="Times New Roman" w:cs="Times New Roman"/>
          <w:sz w:val="28"/>
          <w:szCs w:val="28"/>
        </w:rPr>
        <w:t>Федерального  закона  «Об образовании в Российской Федерации» от 29.12 2012 № 273-ФЗ.</w:t>
      </w:r>
    </w:p>
    <w:p w:rsidR="00096D2C" w:rsidRPr="00456C29" w:rsidRDefault="00096D2C" w:rsidP="00096D2C">
      <w:pPr>
        <w:pStyle w:val="a3"/>
        <w:numPr>
          <w:ilvl w:val="0"/>
          <w:numId w:val="6"/>
        </w:numPr>
        <w:spacing w:after="0" w:line="240" w:lineRule="auto"/>
        <w:ind w:right="283"/>
        <w:rPr>
          <w:rFonts w:ascii="Times New Roman" w:hAnsi="Times New Roman" w:cs="Times New Roman"/>
          <w:color w:val="000000"/>
          <w:sz w:val="28"/>
          <w:szCs w:val="28"/>
        </w:rPr>
      </w:pPr>
      <w:r w:rsidRPr="00456C29">
        <w:rPr>
          <w:rFonts w:ascii="Times New Roman" w:hAnsi="Times New Roman" w:cs="Times New Roman"/>
          <w:sz w:val="28"/>
          <w:szCs w:val="28"/>
        </w:rPr>
        <w:t>Государственной  программы  Российской  Федерации «Развитие образования на 2013-2020 годы» (утверждена распоряжением Правительства РФ от 22.11.2012 № 2148-р), ее паспортом, общей характеристикой сферы реализации, прогнозом развития сферы образования на период до 2020 года, этапами реализации.</w:t>
      </w:r>
    </w:p>
    <w:p w:rsidR="00096D2C" w:rsidRPr="00456C29" w:rsidRDefault="00096D2C" w:rsidP="00096D2C">
      <w:pPr>
        <w:pStyle w:val="a5"/>
        <w:numPr>
          <w:ilvl w:val="0"/>
          <w:numId w:val="6"/>
        </w:numPr>
        <w:ind w:right="283"/>
        <w:rPr>
          <w:sz w:val="28"/>
          <w:szCs w:val="28"/>
        </w:rPr>
      </w:pPr>
      <w:r w:rsidRPr="00456C29">
        <w:rPr>
          <w:sz w:val="28"/>
          <w:szCs w:val="28"/>
        </w:rPr>
        <w:t>Особенностями нового порядка  аттестации педагогических работников</w:t>
      </w:r>
    </w:p>
    <w:p w:rsidR="00096D2C" w:rsidRPr="00456C29" w:rsidRDefault="00096D2C" w:rsidP="00096D2C">
      <w:pPr>
        <w:pStyle w:val="a3"/>
        <w:spacing w:line="240" w:lineRule="auto"/>
        <w:ind w:right="283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56C29">
        <w:rPr>
          <w:rFonts w:ascii="Times New Roman" w:hAnsi="Times New Roman" w:cs="Times New Roman"/>
          <w:bCs/>
          <w:sz w:val="28"/>
          <w:szCs w:val="28"/>
        </w:rPr>
        <w:t>Приказ МО РФ от 24 марта 2010 г. N 209 (зарегистрирован в Министерстве юстиции РФ 26 апреля 2010 г. № 16999</w:t>
      </w:r>
      <w:proofErr w:type="gramEnd"/>
    </w:p>
    <w:p w:rsidR="00096D2C" w:rsidRPr="009F7640" w:rsidRDefault="00096D2C" w:rsidP="00096D2C">
      <w:pPr>
        <w:pStyle w:val="a3"/>
        <w:numPr>
          <w:ilvl w:val="0"/>
          <w:numId w:val="7"/>
        </w:numPr>
        <w:spacing w:after="0" w:line="240" w:lineRule="auto"/>
        <w:ind w:left="0" w:right="283"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456C29">
        <w:rPr>
          <w:rFonts w:ascii="Times New Roman" w:hAnsi="Times New Roman" w:cs="Times New Roman"/>
          <w:sz w:val="28"/>
          <w:szCs w:val="28"/>
        </w:rPr>
        <w:t>Особенностями</w:t>
      </w:r>
      <w:r w:rsidRPr="00456C29">
        <w:rPr>
          <w:rFonts w:ascii="Times New Roman" w:hAnsi="Times New Roman" w:cs="Times New Roman"/>
          <w:kern w:val="20"/>
          <w:sz w:val="28"/>
          <w:szCs w:val="28"/>
        </w:rPr>
        <w:t xml:space="preserve"> стандартов  второго поколения ФГОС ООО.</w:t>
      </w:r>
    </w:p>
    <w:p w:rsidR="009F7640" w:rsidRPr="009F7640" w:rsidRDefault="009F7640" w:rsidP="009F7640">
      <w:pPr>
        <w:spacing w:after="0" w:line="360" w:lineRule="auto"/>
        <w:ind w:right="283"/>
        <w:rPr>
          <w:rFonts w:ascii="Times New Roman" w:hAnsi="Times New Roman" w:cs="Times New Roman"/>
          <w:color w:val="000000"/>
          <w:sz w:val="28"/>
          <w:szCs w:val="28"/>
        </w:rPr>
      </w:pPr>
    </w:p>
    <w:p w:rsidR="009F7640" w:rsidRDefault="009F7640" w:rsidP="009F7640">
      <w:pPr>
        <w:spacing w:after="167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6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учебном году было проведено </w:t>
      </w:r>
      <w:r w:rsidRPr="009F76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3 </w:t>
      </w:r>
      <w:r w:rsidRPr="009F764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заседания школьного методического объединения</w:t>
      </w:r>
      <w:r w:rsidRPr="009F76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9F7640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заседаниях МО учителями были рассмотрены следующие темы:</w:t>
      </w:r>
    </w:p>
    <w:p w:rsidR="009F7640" w:rsidRPr="009F7640" w:rsidRDefault="009F7640" w:rsidP="009F7640">
      <w:pPr>
        <w:spacing w:after="167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F764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работы МО за 2014-2015 учебный год и утверждение плана работы МО на 2015-2016 учебный год, утверждение рабочих программ.</w:t>
      </w:r>
    </w:p>
    <w:p w:rsidR="009F7640" w:rsidRDefault="009F7640" w:rsidP="009F7640">
      <w:pPr>
        <w:spacing w:after="167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F7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изменений в существующей образовательной системе  школы, необходимых для приведения ее в соответствие с требованиями ФГОС. </w:t>
      </w:r>
    </w:p>
    <w:p w:rsidR="009F7640" w:rsidRDefault="009F7640" w:rsidP="009F7640">
      <w:pPr>
        <w:spacing w:after="167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F76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ЕГЭ и ОГЭ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F764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предметных недель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640" w:rsidRDefault="009F7640" w:rsidP="009F7640">
      <w:pPr>
        <w:spacing w:after="167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Тематика заседаний методического объединения  определялась задачами методической работы</w:t>
      </w:r>
      <w:proofErr w:type="gram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выборе тем учитывались профессиональные запросы педагогических работников,  актуальность рассматриваемых вопросов, их значение для совершенствования качества педагогической деятельности и, как следствие этого, повышения качества учебно-воспитательного процесса в основной школе. Основное внимание при подготовке и проведении заседаний методического объединения  уделялось </w:t>
      </w: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вопросам  введения федеральных государственных образовательных стандартов общего образования второго поколения.</w:t>
      </w:r>
    </w:p>
    <w:p w:rsidR="009F7640" w:rsidRPr="002D6B6A" w:rsidRDefault="009F7640" w:rsidP="009F7640">
      <w:pPr>
        <w:spacing w:after="167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 введением ФГОС   потребовалась большая работа: прохождение курсовой подготовки учителями, посещение семинаров по данной проблеме, обмена опытом лучших учителей, проведение </w:t>
      </w:r>
      <w:proofErr w:type="spell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gram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своение</w:t>
      </w:r>
      <w:proofErr w:type="spell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педагогической теории по изучению отдельных вопросов нового стандарта.</w:t>
      </w:r>
    </w:p>
    <w:p w:rsidR="009F7640" w:rsidRPr="002D6B6A" w:rsidRDefault="009F7640" w:rsidP="009F7640">
      <w:pPr>
        <w:spacing w:after="167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проблемы в течение 2015-2016 учебного года решались через организацию целенаправленной, систематической работы по повышению профессионального уровня педагогов.</w:t>
      </w:r>
    </w:p>
    <w:p w:rsidR="009F7640" w:rsidRPr="002D6B6A" w:rsidRDefault="009F7640" w:rsidP="009F7640">
      <w:pPr>
        <w:spacing w:after="167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Основными формами работы по повышению педагогического мастерства стали:</w:t>
      </w:r>
    </w:p>
    <w:p w:rsidR="009F7640" w:rsidRPr="002D6B6A" w:rsidRDefault="009F7640" w:rsidP="009F7640">
      <w:pPr>
        <w:spacing w:after="167" w:line="36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         участие в заседаниях МО, районных и областных семинарах, </w:t>
      </w:r>
      <w:proofErr w:type="spell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</w:t>
      </w:r>
      <w:proofErr w:type="spell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уроков;</w:t>
      </w:r>
    </w:p>
    <w:p w:rsidR="009F7640" w:rsidRPr="002D6B6A" w:rsidRDefault="009F7640" w:rsidP="009F7640">
      <w:pPr>
        <w:spacing w:after="167" w:line="36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         работа над индивидуальной методической темой;</w:t>
      </w:r>
    </w:p>
    <w:p w:rsidR="009F7640" w:rsidRDefault="009F7640" w:rsidP="009F7640">
      <w:pPr>
        <w:spacing w:after="167" w:line="36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         изучение опыта работы учителей района.</w:t>
      </w:r>
    </w:p>
    <w:p w:rsidR="00935584" w:rsidRPr="002D6B6A" w:rsidRDefault="00935584" w:rsidP="00935584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повышению квалификации ведется в системе, учителя регулярно проходят переподготовку, где совершенствуют свое педагогическое мастерство.</w:t>
      </w:r>
    </w:p>
    <w:p w:rsidR="00096D2C" w:rsidRPr="00935584" w:rsidRDefault="00935584" w:rsidP="009355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Анализ прохождения курсов за 5 лет показал – </w:t>
      </w:r>
      <w:proofErr w:type="spell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восновной</w:t>
      </w:r>
      <w:proofErr w:type="spell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школе нет учителей, которые в течение 5 лет не посетили курсы повышения квалификации и не прошли курсы по ФГОС.</w:t>
      </w:r>
    </w:p>
    <w:p w:rsidR="00096D2C" w:rsidRPr="00456C29" w:rsidRDefault="00096D2C" w:rsidP="00096D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C29">
        <w:rPr>
          <w:rFonts w:ascii="Times New Roman" w:hAnsi="Times New Roman" w:cs="Times New Roman"/>
          <w:b/>
          <w:sz w:val="28"/>
          <w:szCs w:val="28"/>
        </w:rPr>
        <w:t>Информационно-методическое сопровождение образования педагогов в 2013-2014 гг.</w:t>
      </w:r>
    </w:p>
    <w:p w:rsidR="00096D2C" w:rsidRPr="00456C29" w:rsidRDefault="00096D2C" w:rsidP="00096D2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56C29">
        <w:rPr>
          <w:rFonts w:ascii="Times New Roman" w:hAnsi="Times New Roman" w:cs="Times New Roman"/>
          <w:b/>
          <w:i/>
          <w:sz w:val="28"/>
          <w:szCs w:val="28"/>
        </w:rPr>
        <w:t>Курсы повышения квалификации</w:t>
      </w:r>
      <w:proofErr w:type="gramStart"/>
      <w:r w:rsidRPr="00456C29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</w:p>
    <w:p w:rsidR="00096D2C" w:rsidRP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096D2C">
        <w:rPr>
          <w:rFonts w:ascii="Times New Roman" w:hAnsi="Times New Roman" w:cs="Times New Roman"/>
          <w:sz w:val="28"/>
          <w:szCs w:val="28"/>
        </w:rPr>
        <w:t>Региональный проблемный семинар «</w:t>
      </w:r>
      <w:proofErr w:type="spellStart"/>
      <w:r w:rsidRPr="00096D2C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основа образования» (</w:t>
      </w: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Бобылева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Н. А.) </w:t>
      </w:r>
    </w:p>
    <w:p w:rsidR="00096D2C" w:rsidRP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>-«Профилактическое консультирование в клиниках дружественных молодёжи</w:t>
      </w:r>
      <w:proofErr w:type="gramStart"/>
      <w:r w:rsidRPr="00096D2C">
        <w:rPr>
          <w:rFonts w:ascii="Times New Roman" w:hAnsi="Times New Roman" w:cs="Times New Roman"/>
          <w:sz w:val="28"/>
          <w:szCs w:val="28"/>
        </w:rPr>
        <w:t>»(</w:t>
      </w:r>
      <w:proofErr w:type="spellStart"/>
      <w:proofErr w:type="gramEnd"/>
      <w:r w:rsidRPr="00096D2C">
        <w:rPr>
          <w:rFonts w:ascii="Times New Roman" w:hAnsi="Times New Roman" w:cs="Times New Roman"/>
          <w:sz w:val="28"/>
          <w:szCs w:val="28"/>
        </w:rPr>
        <w:t>Бобылева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Н.А.) </w:t>
      </w:r>
    </w:p>
    <w:p w:rsidR="00096D2C" w:rsidRP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lastRenderedPageBreak/>
        <w:t xml:space="preserve">-«Содержание и технологии реализации </w:t>
      </w:r>
      <w:proofErr w:type="gramStart"/>
      <w:r w:rsidRPr="00096D2C">
        <w:rPr>
          <w:rFonts w:ascii="Times New Roman" w:hAnsi="Times New Roman" w:cs="Times New Roman"/>
          <w:sz w:val="28"/>
          <w:szCs w:val="28"/>
        </w:rPr>
        <w:t>ФГОС</w:t>
      </w:r>
      <w:proofErr w:type="gramEnd"/>
      <w:r w:rsidRPr="00096D2C">
        <w:rPr>
          <w:rFonts w:ascii="Times New Roman" w:hAnsi="Times New Roman" w:cs="Times New Roman"/>
          <w:sz w:val="28"/>
          <w:szCs w:val="28"/>
        </w:rPr>
        <w:t xml:space="preserve">  НО/ООО»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D2C">
        <w:rPr>
          <w:rFonts w:ascii="Times New Roman" w:hAnsi="Times New Roman" w:cs="Times New Roman"/>
          <w:sz w:val="28"/>
          <w:szCs w:val="28"/>
        </w:rPr>
        <w:t>(все педагоги)</w:t>
      </w:r>
    </w:p>
    <w:p w:rsid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096D2C">
        <w:rPr>
          <w:rFonts w:ascii="Times New Roman" w:hAnsi="Times New Roman" w:cs="Times New Roman"/>
          <w:sz w:val="28"/>
          <w:szCs w:val="28"/>
        </w:rPr>
        <w:t>рганизация и содержание инклюзивного образования детей с ОВЗ  в условиях ФГОС (все педагоги)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6D2C" w:rsidRDefault="00096D2C" w:rsidP="00096D2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96D2C">
        <w:rPr>
          <w:rFonts w:ascii="Times New Roman" w:hAnsi="Times New Roman" w:cs="Times New Roman"/>
          <w:b/>
          <w:i/>
          <w:sz w:val="28"/>
          <w:szCs w:val="28"/>
        </w:rPr>
        <w:t>Методическая работа.</w:t>
      </w:r>
    </w:p>
    <w:p w:rsidR="00096D2C" w:rsidRP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-) </w:t>
      </w: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Бобылева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6D2C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6D2C">
        <w:rPr>
          <w:rFonts w:ascii="Times New Roman" w:hAnsi="Times New Roman" w:cs="Times New Roman"/>
          <w:sz w:val="28"/>
          <w:szCs w:val="28"/>
        </w:rPr>
        <w:t xml:space="preserve"> Участник окружного семинара «Современные подходы в обучении и воспитании детей с ограниченными возможностями здоровья в условиях общеобразовательной организации» (сертификат участника</w:t>
      </w:r>
    </w:p>
    <w:p w:rsidR="00096D2C" w:rsidRP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Бобылева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 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6D2C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6D2C">
        <w:rPr>
          <w:rFonts w:ascii="Times New Roman" w:hAnsi="Times New Roman" w:cs="Times New Roman"/>
          <w:sz w:val="28"/>
          <w:szCs w:val="28"/>
        </w:rPr>
        <w:t xml:space="preserve"> Участник семинара «Методы и приемы подготовки обучающихся к выполнению заданий с развёрнутым ответом экзаменационных работ ОГЭ по обществознанию</w:t>
      </w:r>
      <w:proofErr w:type="gramStart"/>
      <w:r w:rsidRPr="00096D2C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096D2C">
        <w:rPr>
          <w:rFonts w:ascii="Times New Roman" w:hAnsi="Times New Roman" w:cs="Times New Roman"/>
          <w:sz w:val="28"/>
          <w:szCs w:val="28"/>
        </w:rPr>
        <w:t>сертификат участника)</w:t>
      </w:r>
    </w:p>
    <w:p w:rsidR="00000000" w:rsidRP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Бобылева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Н.А.</w:t>
      </w:r>
      <w:r w:rsidR="002F6F6F" w:rsidRPr="00096D2C">
        <w:rPr>
          <w:rFonts w:ascii="Times New Roman" w:hAnsi="Times New Roman" w:cs="Times New Roman"/>
          <w:sz w:val="28"/>
          <w:szCs w:val="28"/>
        </w:rPr>
        <w:t>участник Н</w:t>
      </w:r>
      <w:r w:rsidR="002F6F6F" w:rsidRPr="00096D2C">
        <w:rPr>
          <w:rFonts w:ascii="Times New Roman" w:hAnsi="Times New Roman" w:cs="Times New Roman"/>
          <w:sz w:val="28"/>
          <w:szCs w:val="28"/>
        </w:rPr>
        <w:t xml:space="preserve">ПК «Научно-методическое сопровождение деятельности образовательных организаций. </w:t>
      </w:r>
      <w:proofErr w:type="gramStart"/>
      <w:r w:rsidR="002F6F6F" w:rsidRPr="00096D2C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="002F6F6F" w:rsidRPr="00096D2C">
        <w:rPr>
          <w:rFonts w:ascii="Times New Roman" w:hAnsi="Times New Roman" w:cs="Times New Roman"/>
          <w:sz w:val="28"/>
          <w:szCs w:val="28"/>
        </w:rPr>
        <w:t xml:space="preserve"> в сельской местности: эффективные модели. Проблемы, перспективы» </w:t>
      </w:r>
    </w:p>
    <w:p w:rsidR="00000000" w:rsidRP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96D2C">
        <w:rPr>
          <w:rFonts w:ascii="Times New Roman" w:hAnsi="Times New Roman" w:cs="Times New Roman"/>
          <w:sz w:val="28"/>
          <w:szCs w:val="28"/>
        </w:rPr>
        <w:t>Цейзер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6D2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6D2C">
        <w:rPr>
          <w:rFonts w:ascii="Times New Roman" w:hAnsi="Times New Roman" w:cs="Times New Roman"/>
          <w:sz w:val="28"/>
          <w:szCs w:val="28"/>
        </w:rPr>
        <w:t xml:space="preserve"> </w:t>
      </w:r>
      <w:r w:rsidR="002F6F6F" w:rsidRPr="00096D2C">
        <w:rPr>
          <w:rFonts w:ascii="Times New Roman" w:hAnsi="Times New Roman" w:cs="Times New Roman"/>
          <w:sz w:val="28"/>
          <w:szCs w:val="28"/>
        </w:rPr>
        <w:t xml:space="preserve">Участник семинара «Из опыта проведения предметных недель, внеклассных мероприятий </w:t>
      </w:r>
      <w:r w:rsidR="002F6F6F" w:rsidRPr="00096D2C">
        <w:rPr>
          <w:rFonts w:ascii="Times New Roman" w:hAnsi="Times New Roman" w:cs="Times New Roman"/>
          <w:sz w:val="28"/>
          <w:szCs w:val="28"/>
        </w:rPr>
        <w:t xml:space="preserve">по биологии, географии, химии» </w:t>
      </w:r>
    </w:p>
    <w:p w:rsidR="00000000" w:rsidRP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96D2C">
        <w:rPr>
          <w:rFonts w:ascii="Times New Roman" w:hAnsi="Times New Roman" w:cs="Times New Roman"/>
          <w:sz w:val="28"/>
          <w:szCs w:val="28"/>
        </w:rPr>
        <w:t>Цейзер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6D2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6D2C">
        <w:rPr>
          <w:rFonts w:ascii="Times New Roman" w:hAnsi="Times New Roman" w:cs="Times New Roman"/>
          <w:sz w:val="28"/>
          <w:szCs w:val="28"/>
        </w:rPr>
        <w:t xml:space="preserve"> </w:t>
      </w:r>
      <w:r w:rsidR="002F6F6F" w:rsidRPr="00096D2C">
        <w:rPr>
          <w:rFonts w:ascii="Times New Roman" w:hAnsi="Times New Roman" w:cs="Times New Roman"/>
          <w:sz w:val="28"/>
          <w:szCs w:val="28"/>
        </w:rPr>
        <w:t xml:space="preserve">Участник семинара «Использование ТРКМ на уроках биологии  в условиях введения ФГОС ООО» </w:t>
      </w:r>
    </w:p>
    <w:p w:rsid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6D2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96D2C">
        <w:rPr>
          <w:rFonts w:ascii="Times New Roman" w:hAnsi="Times New Roman" w:cs="Times New Roman"/>
          <w:sz w:val="28"/>
          <w:szCs w:val="28"/>
        </w:rPr>
        <w:t>Меленберг</w:t>
      </w:r>
      <w:proofErr w:type="spellEnd"/>
      <w:r w:rsidRPr="00096D2C">
        <w:rPr>
          <w:rFonts w:ascii="Times New Roman" w:hAnsi="Times New Roman" w:cs="Times New Roman"/>
          <w:sz w:val="28"/>
          <w:szCs w:val="28"/>
        </w:rPr>
        <w:t xml:space="preserve"> М. Л. Выступление в качестве основного докладчика  на семинаре «Развитие критического мышления на уроках биологии» </w:t>
      </w:r>
    </w:p>
    <w:p w:rsidR="009F7640" w:rsidRPr="00096D2C" w:rsidRDefault="009F7640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Цейзер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В. Выступление на педагогическом совете с темой «Программа экологического воспитания школьников» </w:t>
      </w:r>
    </w:p>
    <w:p w:rsidR="00096D2C" w:rsidRPr="00096D2C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6D2C" w:rsidRPr="00456C29" w:rsidRDefault="00096D2C" w:rsidP="00096D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6D2C" w:rsidRPr="00456C29" w:rsidRDefault="00096D2C" w:rsidP="00096D2C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56C29">
        <w:rPr>
          <w:rFonts w:ascii="Times New Roman" w:hAnsi="Times New Roman" w:cs="Times New Roman"/>
          <w:b/>
          <w:i/>
          <w:sz w:val="28"/>
          <w:szCs w:val="28"/>
        </w:rPr>
        <w:t>Методические семинары.</w:t>
      </w:r>
    </w:p>
    <w:p w:rsidR="00096D2C" w:rsidRDefault="00096D2C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56C29">
        <w:rPr>
          <w:rFonts w:ascii="Times New Roman" w:hAnsi="Times New Roman" w:cs="Times New Roman"/>
          <w:bCs/>
          <w:sz w:val="28"/>
          <w:szCs w:val="28"/>
        </w:rPr>
        <w:t>Районный семинар</w:t>
      </w:r>
      <w:r w:rsidRPr="00456C29">
        <w:rPr>
          <w:rFonts w:ascii="Times New Roman" w:hAnsi="Times New Roman" w:cs="Times New Roman"/>
          <w:bCs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i/>
          <w:sz w:val="28"/>
          <w:szCs w:val="28"/>
        </w:rPr>
        <w:t>Организация работы с детьми с ОВЗ</w:t>
      </w:r>
      <w:r w:rsidRPr="00456C29">
        <w:rPr>
          <w:rFonts w:ascii="Times New Roman" w:hAnsi="Times New Roman" w:cs="Times New Roman"/>
          <w:bCs/>
          <w:i/>
          <w:sz w:val="28"/>
          <w:szCs w:val="28"/>
        </w:rPr>
        <w:t>»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организатор семинара Андреева Н. С.</w:t>
      </w:r>
    </w:p>
    <w:p w:rsidR="00935584" w:rsidRPr="002D6B6A" w:rsidRDefault="00935584" w:rsidP="00935584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направлений в методической работе учителей – это организация работы с одаренными и способными учащимися.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Отработана  система организации работы по участию  обучающихся в различных конкурсах.</w:t>
      </w:r>
      <w:proofErr w:type="gram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D6B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Обучающиеся принимают участие в </w:t>
      </w:r>
      <w:proofErr w:type="spellStart"/>
      <w:r w:rsidRPr="002D6B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районных</w:t>
      </w:r>
      <w:proofErr w:type="gramStart"/>
      <w:r w:rsidRPr="002D6B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,о</w:t>
      </w:r>
      <w:proofErr w:type="gramEnd"/>
      <w:r w:rsidRPr="002D6B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бластных</w:t>
      </w:r>
      <w:proofErr w:type="spellEnd"/>
      <w:r w:rsidRPr="002D6B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, всероссийских  конкурсах. </w:t>
      </w: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 </w:t>
      </w:r>
      <w:r w:rsidRPr="002D6B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обучающихся</w:t>
      </w: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в различных конкурсах вызывает положительную мотивацию, формирует </w:t>
      </w: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активную жизненную позицию, повышает интерес к изучению предмета, способствует развитию творческого мышления</w:t>
      </w:r>
      <w:proofErr w:type="gram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со слайда) </w:t>
      </w:r>
    </w:p>
    <w:p w:rsidR="00935584" w:rsidRPr="002D6B6A" w:rsidRDefault="00935584" w:rsidP="00935584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последние  годы  наблюдается положительная динамика в сторону увеличения количества учащихся. </w:t>
      </w:r>
    </w:p>
    <w:p w:rsidR="00935584" w:rsidRPr="00935584" w:rsidRDefault="00935584" w:rsidP="0093558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 Районные олимпиады </w:t>
      </w:r>
    </w:p>
    <w:p w:rsidR="00935584" w:rsidRPr="00935584" w:rsidRDefault="00935584" w:rsidP="0093558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БИОЛОГИЯ-1 место </w:t>
      </w:r>
      <w:r w:rsidRPr="00935584">
        <w:rPr>
          <w:rFonts w:ascii="Times New Roman" w:hAnsi="Times New Roman" w:cs="Times New Roman"/>
          <w:bCs/>
          <w:sz w:val="28"/>
          <w:szCs w:val="28"/>
        </w:rPr>
        <w:t>(Рыжкова А., 7а)</w:t>
      </w:r>
    </w:p>
    <w:p w:rsidR="00935584" w:rsidRPr="00935584" w:rsidRDefault="00935584" w:rsidP="0093558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ЭКОЛОГИЯ-1 место </w:t>
      </w:r>
      <w:r w:rsidRPr="00935584">
        <w:rPr>
          <w:rFonts w:ascii="Times New Roman" w:hAnsi="Times New Roman" w:cs="Times New Roman"/>
          <w:bCs/>
          <w:sz w:val="28"/>
          <w:szCs w:val="28"/>
        </w:rPr>
        <w:t>(Рыжкова А., 7а)</w:t>
      </w:r>
    </w:p>
    <w:p w:rsidR="00935584" w:rsidRDefault="00935584" w:rsidP="0093558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ГЕОГРАФИЯ 1 место </w:t>
      </w:r>
      <w:r w:rsidRPr="00935584">
        <w:rPr>
          <w:rFonts w:ascii="Times New Roman" w:hAnsi="Times New Roman" w:cs="Times New Roman"/>
          <w:bCs/>
          <w:sz w:val="28"/>
          <w:szCs w:val="28"/>
        </w:rPr>
        <w:t>(Рыжкова А., 7а)</w:t>
      </w:r>
    </w:p>
    <w:p w:rsidR="00935584" w:rsidRDefault="00935584" w:rsidP="0093558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ЭКОНОМИКА 1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Каногин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Артур, 9а)</w:t>
      </w:r>
    </w:p>
    <w:p w:rsidR="00935584" w:rsidRPr="00935584" w:rsidRDefault="00935584" w:rsidP="0093558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ГЕОГРАФИЯ </w:t>
      </w:r>
      <w:r>
        <w:rPr>
          <w:rFonts w:ascii="Times New Roman" w:hAnsi="Times New Roman" w:cs="Times New Roman"/>
          <w:bCs/>
          <w:sz w:val="28"/>
          <w:szCs w:val="28"/>
        </w:rPr>
        <w:t>призер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Рамазанова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В.)</w:t>
      </w:r>
    </w:p>
    <w:p w:rsidR="00935584" w:rsidRPr="00935584" w:rsidRDefault="00935584" w:rsidP="0093558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5584">
        <w:rPr>
          <w:rFonts w:ascii="Times New Roman" w:hAnsi="Times New Roman" w:cs="Times New Roman"/>
          <w:b/>
          <w:bCs/>
          <w:sz w:val="28"/>
          <w:szCs w:val="28"/>
        </w:rPr>
        <w:t>2. Участники социальной интерактивной  игры «Парад добрых дел» на 15 добровольческом форуме Свердловской области</w:t>
      </w:r>
    </w:p>
    <w:p w:rsidR="00935584" w:rsidRPr="00935584" w:rsidRDefault="00935584" w:rsidP="0093558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5584">
        <w:rPr>
          <w:rFonts w:ascii="Times New Roman" w:hAnsi="Times New Roman" w:cs="Times New Roman"/>
          <w:bCs/>
          <w:sz w:val="28"/>
          <w:szCs w:val="28"/>
        </w:rPr>
        <w:t xml:space="preserve">(акция «Под знаменем Победы» 5 место) </w:t>
      </w:r>
    </w:p>
    <w:p w:rsidR="00935584" w:rsidRPr="00935584" w:rsidRDefault="00935584" w:rsidP="0093558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5584">
        <w:rPr>
          <w:rFonts w:ascii="Times New Roman" w:hAnsi="Times New Roman" w:cs="Times New Roman"/>
          <w:b/>
          <w:bCs/>
          <w:sz w:val="28"/>
          <w:szCs w:val="28"/>
        </w:rPr>
        <w:t>3. Участие во Всероссийской игре «Рубикон»</w:t>
      </w:r>
    </w:p>
    <w:p w:rsidR="00935584" w:rsidRPr="00935584" w:rsidRDefault="00935584" w:rsidP="0093558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4. Участие во всероссийском конкурсе «Это знают все!» </w:t>
      </w:r>
      <w:r w:rsidRPr="00935584">
        <w:rPr>
          <w:rFonts w:ascii="Times New Roman" w:hAnsi="Times New Roman" w:cs="Times New Roman"/>
          <w:bCs/>
          <w:sz w:val="28"/>
          <w:szCs w:val="28"/>
        </w:rPr>
        <w:t>(более 70 человек)</w:t>
      </w:r>
    </w:p>
    <w:p w:rsidR="00935584" w:rsidRPr="00935584" w:rsidRDefault="00935584" w:rsidP="0093558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5. НПК проект «Биология в профессиях»  2 место </w:t>
      </w:r>
      <w:proofErr w:type="spellStart"/>
      <w:r w:rsidRPr="00935584">
        <w:rPr>
          <w:rFonts w:ascii="Times New Roman" w:hAnsi="Times New Roman" w:cs="Times New Roman"/>
          <w:bCs/>
          <w:sz w:val="28"/>
          <w:szCs w:val="28"/>
        </w:rPr>
        <w:t>Рамазанова</w:t>
      </w:r>
      <w:proofErr w:type="spellEnd"/>
      <w:r w:rsidRPr="00935584">
        <w:rPr>
          <w:rFonts w:ascii="Times New Roman" w:hAnsi="Times New Roman" w:cs="Times New Roman"/>
          <w:bCs/>
          <w:sz w:val="28"/>
          <w:szCs w:val="28"/>
        </w:rPr>
        <w:t xml:space="preserve"> В.,9б </w:t>
      </w:r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Проект по истории «Личность в истории: </w:t>
      </w:r>
      <w:proofErr w:type="spellStart"/>
      <w:r w:rsidRPr="00935584">
        <w:rPr>
          <w:rFonts w:ascii="Times New Roman" w:hAnsi="Times New Roman" w:cs="Times New Roman"/>
          <w:b/>
          <w:bCs/>
          <w:sz w:val="28"/>
          <w:szCs w:val="28"/>
        </w:rPr>
        <w:t>Гутора</w:t>
      </w:r>
      <w:proofErr w:type="spellEnd"/>
      <w:r w:rsidRPr="00935584">
        <w:rPr>
          <w:rFonts w:ascii="Times New Roman" w:hAnsi="Times New Roman" w:cs="Times New Roman"/>
          <w:b/>
          <w:bCs/>
          <w:sz w:val="28"/>
          <w:szCs w:val="28"/>
        </w:rPr>
        <w:t xml:space="preserve"> М. В.» 3 место</w:t>
      </w:r>
      <w:r w:rsidRPr="009355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35584">
        <w:rPr>
          <w:rFonts w:ascii="Times New Roman" w:hAnsi="Times New Roman" w:cs="Times New Roman"/>
          <w:bCs/>
          <w:sz w:val="28"/>
          <w:szCs w:val="28"/>
        </w:rPr>
        <w:t>Брюхова</w:t>
      </w:r>
      <w:proofErr w:type="spellEnd"/>
      <w:r w:rsidRPr="00935584">
        <w:rPr>
          <w:rFonts w:ascii="Times New Roman" w:hAnsi="Times New Roman" w:cs="Times New Roman"/>
          <w:bCs/>
          <w:sz w:val="28"/>
          <w:szCs w:val="28"/>
        </w:rPr>
        <w:t xml:space="preserve"> Д., Конева А.,11 класс, руководители Семейкина Т. И., </w:t>
      </w:r>
      <w:proofErr w:type="spellStart"/>
      <w:r w:rsidRPr="00935584">
        <w:rPr>
          <w:rFonts w:ascii="Times New Roman" w:hAnsi="Times New Roman" w:cs="Times New Roman"/>
          <w:bCs/>
          <w:sz w:val="28"/>
          <w:szCs w:val="28"/>
        </w:rPr>
        <w:t>Меленберг</w:t>
      </w:r>
      <w:proofErr w:type="spellEnd"/>
      <w:r w:rsidRPr="00935584">
        <w:rPr>
          <w:rFonts w:ascii="Times New Roman" w:hAnsi="Times New Roman" w:cs="Times New Roman"/>
          <w:bCs/>
          <w:sz w:val="28"/>
          <w:szCs w:val="28"/>
        </w:rPr>
        <w:t xml:space="preserve"> М. Л. </w:t>
      </w:r>
    </w:p>
    <w:p w:rsidR="00935584" w:rsidRPr="00935584" w:rsidRDefault="00935584" w:rsidP="00935584">
      <w:pPr>
        <w:spacing w:after="167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5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апреле 2016 года проведена предметная неделя по естествознанию.</w:t>
      </w:r>
    </w:p>
    <w:p w:rsidR="00935584" w:rsidRPr="002D6B6A" w:rsidRDefault="00935584" w:rsidP="00935584">
      <w:pPr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проведения недели естествознания</w:t>
      </w:r>
    </w:p>
    <w:p w:rsidR="00935584" w:rsidRPr="002D6B6A" w:rsidRDefault="00935584" w:rsidP="00935584">
      <w:pPr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привить любовь к предметам естественного цикла, пробудить интерес к  учебным предметам;</w:t>
      </w:r>
    </w:p>
    <w:p w:rsidR="00935584" w:rsidRPr="002D6B6A" w:rsidRDefault="00935584" w:rsidP="00935584">
      <w:pPr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экологическую  культуру;</w:t>
      </w:r>
    </w:p>
    <w:p w:rsidR="00935584" w:rsidRPr="002D6B6A" w:rsidRDefault="00935584" w:rsidP="00935584">
      <w:pPr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углубить и расширить знания, получаемые на уроках.</w:t>
      </w:r>
    </w:p>
    <w:p w:rsidR="00935584" w:rsidRPr="002D6B6A" w:rsidRDefault="00935584" w:rsidP="00935584">
      <w:pPr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интерес к </w:t>
      </w:r>
      <w:proofErr w:type="gram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глубокому</w:t>
      </w:r>
      <w:proofErr w:type="gram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изучениюпредметов</w:t>
      </w:r>
      <w:proofErr w:type="spellEnd"/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на уроках, так и во внеурочное время.</w:t>
      </w:r>
    </w:p>
    <w:p w:rsidR="00935584" w:rsidRDefault="00935584" w:rsidP="00935584">
      <w:pPr>
        <w:shd w:val="clear" w:color="auto" w:fill="FFFFFF"/>
        <w:spacing w:after="1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Проведены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следующие </w:t>
      </w:r>
      <w:r w:rsidRPr="002D6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мероприятия в рамках недели </w:t>
      </w:r>
    </w:p>
    <w:p w:rsidR="00935584" w:rsidRPr="00935584" w:rsidRDefault="00935584" w:rsidP="00935584">
      <w:pPr>
        <w:shd w:val="clear" w:color="auto" w:fill="FFFFFF"/>
        <w:spacing w:after="167"/>
        <w:jc w:val="both"/>
        <w:rPr>
          <w:color w:val="000000"/>
          <w:sz w:val="28"/>
          <w:szCs w:val="28"/>
        </w:rPr>
      </w:pPr>
      <w:r w:rsidRPr="00935584">
        <w:rPr>
          <w:rFonts w:eastAsia="Times New Roman"/>
          <w:color w:val="000000"/>
          <w:sz w:val="28"/>
          <w:szCs w:val="28"/>
        </w:rPr>
        <w:t>1.Конкурс среди учащихся «В мире животных и растений» 6-11 классы</w:t>
      </w:r>
    </w:p>
    <w:p w:rsidR="00935584" w:rsidRPr="00935584" w:rsidRDefault="00935584" w:rsidP="00935584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 Игра </w:t>
      </w:r>
      <w:proofErr w:type="gramStart"/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</w:t>
      </w:r>
      <w:proofErr w:type="spellEnd"/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«Веселые станции» 5 классы (использован опыт, полученный на семинаре «»Из опыта проведения предметной недели…»)</w:t>
      </w:r>
    </w:p>
    <w:p w:rsidR="00935584" w:rsidRPr="00935584" w:rsidRDefault="00935584" w:rsidP="00935584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Классные часы «Смешной колосок», 7 классы</w:t>
      </w:r>
    </w:p>
    <w:p w:rsidR="00935584" w:rsidRDefault="00935584" w:rsidP="00935584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4.  </w:t>
      </w:r>
      <w:proofErr w:type="gramStart"/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Всероссийский</w:t>
      </w:r>
      <w:proofErr w:type="gramEnd"/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экоурок</w:t>
      </w:r>
      <w:proofErr w:type="spellEnd"/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«Хранители воды», </w:t>
      </w:r>
      <w:proofErr w:type="spellStart"/>
      <w:r w:rsidRPr="00935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эколого-просветительск</w:t>
      </w:r>
      <w:proofErr w:type="spellEnd"/>
    </w:p>
    <w:p w:rsidR="00444E2D" w:rsidRDefault="00444E2D" w:rsidP="00935584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Внеклассные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работа.</w:t>
      </w:r>
    </w:p>
    <w:p w:rsidR="00444E2D" w:rsidRPr="00444E2D" w:rsidRDefault="00444E2D" w:rsidP="00444E2D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-Подготовка команды на районный фестиваль «Дороги жизни, дороги дружбы», посвящённого Году кино.</w:t>
      </w:r>
    </w:p>
    <w:p w:rsidR="00444E2D" w:rsidRPr="00444E2D" w:rsidRDefault="00444E2D" w:rsidP="00444E2D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-Классный час «Знать, чтобы жить» (о ВИЧ),9-11 классы</w:t>
      </w:r>
    </w:p>
    <w:p w:rsidR="00444E2D" w:rsidRPr="00444E2D" w:rsidRDefault="00444E2D" w:rsidP="00444E2D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-Классный час «Вопросы и ответы о ВИЧ/СПИД», 7-8 классы</w:t>
      </w:r>
    </w:p>
    <w:p w:rsidR="00444E2D" w:rsidRPr="00444E2D" w:rsidRDefault="00444E2D" w:rsidP="00444E2D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-Классный час «Дневник Насти»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 и обсуждение видеофильма </w:t>
      </w: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(о ВИЧ)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4E2D" w:rsidRPr="00444E2D" w:rsidRDefault="00444E2D" w:rsidP="00444E2D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-Акция «Марш парков – 2016» (более 30 работ, есть призовые места)</w:t>
      </w:r>
    </w:p>
    <w:p w:rsidR="00444E2D" w:rsidRPr="00444E2D" w:rsidRDefault="00444E2D" w:rsidP="00444E2D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-Акция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Посади дерево!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9, 11 классы</w:t>
      </w:r>
    </w:p>
    <w:p w:rsidR="00444E2D" w:rsidRPr="00444E2D" w:rsidRDefault="00444E2D" w:rsidP="00444E2D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-Уборка урожая</w:t>
      </w:r>
      <w:proofErr w:type="gramStart"/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осев рассады</w:t>
      </w:r>
    </w:p>
    <w:p w:rsidR="00444E2D" w:rsidRPr="00444E2D" w:rsidRDefault="00444E2D" w:rsidP="00444E2D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E2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Работы на пришкольной территории</w:t>
      </w:r>
    </w:p>
    <w:p w:rsidR="00444E2D" w:rsidRPr="002D6B6A" w:rsidRDefault="00444E2D" w:rsidP="00935584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-Акция «Спаси ежика!»</w:t>
      </w:r>
    </w:p>
    <w:p w:rsidR="00096D2C" w:rsidRPr="00444E2D" w:rsidRDefault="00444E2D" w:rsidP="00444E2D">
      <w:pPr>
        <w:spacing w:after="167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2015- 2016 учебного года во всех классах  програ</w:t>
      </w:r>
      <w:r w:rsidR="00B116A8">
        <w:rPr>
          <w:rFonts w:ascii="Times New Roman" w:eastAsia="Times New Roman" w:hAnsi="Times New Roman" w:cs="Times New Roman"/>
          <w:sz w:val="28"/>
          <w:szCs w:val="28"/>
          <w:lang w:eastAsia="ru-RU"/>
        </w:rPr>
        <w:t>мма выполнена по всем предметам</w:t>
      </w: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Контрольные работы, практические работы проведены согласно тематическому планированию.</w:t>
      </w:r>
    </w:p>
    <w:p w:rsidR="00096D2C" w:rsidRPr="00456C29" w:rsidRDefault="00096D2C" w:rsidP="00096D2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56C29">
        <w:rPr>
          <w:rFonts w:ascii="Times New Roman" w:hAnsi="Times New Roman" w:cs="Times New Roman"/>
          <w:b/>
          <w:bCs/>
          <w:sz w:val="28"/>
          <w:szCs w:val="28"/>
        </w:rPr>
        <w:t>Выполнение программы  учителями</w:t>
      </w:r>
    </w:p>
    <w:tbl>
      <w:tblPr>
        <w:tblStyle w:val="a4"/>
        <w:tblW w:w="0" w:type="auto"/>
        <w:tblLook w:val="04A0"/>
      </w:tblPr>
      <w:tblGrid>
        <w:gridCol w:w="3662"/>
        <w:gridCol w:w="2965"/>
        <w:gridCol w:w="2944"/>
      </w:tblGrid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Предмет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программы</w:t>
            </w: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Учитель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444E2D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история </w:t>
            </w:r>
            <w:r w:rsidR="00444E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 </w:t>
            </w:r>
            <w:proofErr w:type="spellStart"/>
            <w:r w:rsidR="00444E2D">
              <w:rPr>
                <w:rFonts w:ascii="Times New Roman" w:hAnsi="Times New Roman" w:cs="Times New Roman"/>
                <w:bCs/>
                <w:sz w:val="28"/>
                <w:szCs w:val="28"/>
              </w:rPr>
              <w:t>абвг</w:t>
            </w:r>
            <w:proofErr w:type="spellEnd"/>
            <w:r w:rsidR="00444E2D">
              <w:rPr>
                <w:rFonts w:ascii="Times New Roman" w:hAnsi="Times New Roman" w:cs="Times New Roman"/>
                <w:bCs/>
                <w:sz w:val="28"/>
                <w:szCs w:val="28"/>
              </w:rPr>
              <w:t>, 8абв</w:t>
            </w:r>
          </w:p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10 класс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11 класс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Обществознание</w:t>
            </w:r>
          </w:p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5абвг</w:t>
            </w:r>
          </w:p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абв</w:t>
            </w:r>
            <w:proofErr w:type="spellEnd"/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96D2C" w:rsidRPr="00456C29" w:rsidRDefault="00B116A8" w:rsidP="00444E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класс </w:t>
            </w:r>
          </w:p>
        </w:tc>
        <w:tc>
          <w:tcPr>
            <w:tcW w:w="3190" w:type="dxa"/>
          </w:tcPr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90%</w:t>
            </w:r>
          </w:p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116A8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91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91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Головских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Д.С.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444E2D">
        <w:trPr>
          <w:trHeight w:val="557"/>
        </w:trPr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география </w:t>
            </w:r>
            <w:r w:rsidR="00444E2D">
              <w:rPr>
                <w:rFonts w:ascii="Times New Roman" w:hAnsi="Times New Roman" w:cs="Times New Roman"/>
                <w:bCs/>
                <w:sz w:val="28"/>
                <w:szCs w:val="28"/>
              </w:rPr>
              <w:t>(5,6,7,8,9,10,11 классы)</w:t>
            </w:r>
          </w:p>
          <w:p w:rsidR="00096D2C" w:rsidRPr="00456C29" w:rsidRDefault="00096D2C" w:rsidP="00444E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93-96%</w:t>
            </w:r>
          </w:p>
          <w:p w:rsidR="00096D2C" w:rsidRPr="00456C29" w:rsidRDefault="00096D2C" w:rsidP="00444E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Кузеванова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Н.В.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стория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(6,7абв,9,10)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обществознание</w:t>
            </w:r>
            <w:r w:rsidR="00444E2D">
              <w:rPr>
                <w:rFonts w:ascii="Times New Roman" w:hAnsi="Times New Roman" w:cs="Times New Roman"/>
                <w:bCs/>
                <w:sz w:val="28"/>
                <w:szCs w:val="28"/>
              </w:rPr>
              <w:t>(6,7абв,9,10)</w:t>
            </w: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100%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100%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Семейкина Т. И.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444E2D">
        <w:trPr>
          <w:trHeight w:val="1132"/>
        </w:trPr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Экономика  </w:t>
            </w:r>
          </w:p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абв</w:t>
            </w:r>
            <w:proofErr w:type="spellEnd"/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,9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абв</w:t>
            </w:r>
            <w:proofErr w:type="spellEnd"/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100%</w:t>
            </w: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Андреева Н.С.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9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б, г</w:t>
            </w:r>
          </w:p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Обществознание 9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б, г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97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100%</w:t>
            </w: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Бобылева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Н.А.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6аб, 9абвг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 xml:space="preserve">,    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10,11 классы</w:t>
            </w:r>
          </w:p>
        </w:tc>
        <w:tc>
          <w:tcPr>
            <w:tcW w:w="3190" w:type="dxa"/>
          </w:tcPr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97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444E2D" w:rsidP="00444E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Алексеева Н.</w:t>
            </w:r>
            <w:proofErr w:type="gram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 </w:t>
            </w: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proofErr w:type="gram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,б</w:t>
            </w:r>
            <w:proofErr w:type="gram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,в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, химия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 </w:t>
            </w: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proofErr w:type="gram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,б</w:t>
            </w:r>
            <w:proofErr w:type="gram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,в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10 , 11</w:t>
            </w:r>
          </w:p>
          <w:p w:rsidR="00096D2C" w:rsidRPr="00456C29" w:rsidRDefault="00096D2C" w:rsidP="00444E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100%</w:t>
            </w:r>
          </w:p>
          <w:p w:rsidR="00096D2C" w:rsidRPr="00456C29" w:rsidRDefault="00096D2C" w:rsidP="00444E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Меленберг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М.Л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абв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абв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,6в</w:t>
            </w:r>
          </w:p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абв</w:t>
            </w:r>
          </w:p>
        </w:tc>
        <w:tc>
          <w:tcPr>
            <w:tcW w:w="3190" w:type="dxa"/>
          </w:tcPr>
          <w:p w:rsidR="00096D2C" w:rsidRPr="00456C29" w:rsidRDefault="00444E2D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94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97%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97%</w:t>
            </w: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Цейзер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Н. В.</w:t>
            </w:r>
          </w:p>
        </w:tc>
      </w:tr>
    </w:tbl>
    <w:p w:rsidR="00096D2C" w:rsidRPr="00456C29" w:rsidRDefault="00096D2C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16A8" w:rsidRDefault="00B116A8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16A8" w:rsidRDefault="00B116A8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16A8" w:rsidRDefault="00B116A8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16A8" w:rsidRDefault="00B116A8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16A8" w:rsidRDefault="00B116A8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16A8" w:rsidRDefault="00B116A8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16A8" w:rsidRDefault="00B116A8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16A8" w:rsidRDefault="00096D2C" w:rsidP="00096D2C">
      <w:pPr>
        <w:spacing w:line="240" w:lineRule="auto"/>
        <w:rPr>
          <w:noProof/>
          <w:lang w:eastAsia="ru-RU"/>
        </w:rPr>
      </w:pPr>
      <w:r w:rsidRPr="00456C29">
        <w:rPr>
          <w:rFonts w:ascii="Times New Roman" w:hAnsi="Times New Roman" w:cs="Times New Roman"/>
          <w:bCs/>
          <w:sz w:val="28"/>
          <w:szCs w:val="28"/>
        </w:rPr>
        <w:t xml:space="preserve">Выполнение программы </w:t>
      </w:r>
      <w:r w:rsidR="00B116A8">
        <w:rPr>
          <w:rFonts w:ascii="Times New Roman" w:hAnsi="Times New Roman" w:cs="Times New Roman"/>
          <w:bCs/>
          <w:sz w:val="28"/>
          <w:szCs w:val="28"/>
        </w:rPr>
        <w:t>за 2014-2015  и 2015-2016</w:t>
      </w:r>
      <w:r w:rsidRPr="00456C29">
        <w:rPr>
          <w:rFonts w:ascii="Times New Roman" w:hAnsi="Times New Roman" w:cs="Times New Roman"/>
          <w:bCs/>
          <w:sz w:val="28"/>
          <w:szCs w:val="28"/>
        </w:rPr>
        <w:t xml:space="preserve"> учебные года.</w:t>
      </w:r>
      <w:r w:rsidR="00B116A8" w:rsidRPr="00B116A8">
        <w:rPr>
          <w:noProof/>
          <w:lang w:eastAsia="ru-RU"/>
        </w:rPr>
        <w:t xml:space="preserve"> </w:t>
      </w:r>
    </w:p>
    <w:p w:rsidR="00096D2C" w:rsidRPr="00456C29" w:rsidRDefault="00B116A8" w:rsidP="00096D2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16A8">
        <w:rPr>
          <w:rFonts w:ascii="Times New Roman" w:hAnsi="Times New Roman" w:cs="Times New Roman"/>
          <w:bCs/>
          <w:sz w:val="28"/>
          <w:szCs w:val="28"/>
        </w:rPr>
        <w:lastRenderedPageBreak/>
        <w:drawing>
          <wp:inline distT="0" distB="0" distL="0" distR="0">
            <wp:extent cx="6010275" cy="3667125"/>
            <wp:effectExtent l="1905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096D2C" w:rsidRPr="00456C29" w:rsidRDefault="00096D2C" w:rsidP="00096D2C">
      <w:pPr>
        <w:spacing w:line="240" w:lineRule="auto"/>
        <w:ind w:left="720" w:hanging="720"/>
        <w:rPr>
          <w:rFonts w:ascii="Times New Roman" w:hAnsi="Times New Roman" w:cs="Times New Roman"/>
          <w:bCs/>
          <w:sz w:val="28"/>
          <w:szCs w:val="28"/>
        </w:rPr>
      </w:pPr>
      <w:r w:rsidRPr="00456C29">
        <w:rPr>
          <w:rFonts w:ascii="Times New Roman" w:hAnsi="Times New Roman" w:cs="Times New Roman"/>
          <w:bCs/>
          <w:sz w:val="28"/>
          <w:szCs w:val="28"/>
        </w:rPr>
        <w:t>Основные причины невыполнения программы на 100% -это больничный лист, праздничные дни.</w:t>
      </w:r>
    </w:p>
    <w:p w:rsidR="00096D2C" w:rsidRPr="00456C29" w:rsidRDefault="00096D2C" w:rsidP="00096D2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56C29">
        <w:rPr>
          <w:rFonts w:ascii="Times New Roman" w:hAnsi="Times New Roman" w:cs="Times New Roman"/>
          <w:b/>
          <w:bCs/>
          <w:sz w:val="28"/>
          <w:szCs w:val="28"/>
        </w:rPr>
        <w:t xml:space="preserve">Итоги работы 2014-15 учебного года 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Учитель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Предмет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Качество образования</w:t>
            </w: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Андреева Н. С.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Экономика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78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Кузеванова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Н. В.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География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Семейкина Т.И</w:t>
            </w: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Обществознание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62%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Бобылева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Н.А</w:t>
            </w: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Обществознание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%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Головских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Д.С 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История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Обществознание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56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64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Цейзер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Н.В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Биология </w:t>
            </w:r>
          </w:p>
          <w:p w:rsidR="00096D2C" w:rsidRPr="00456C29" w:rsidRDefault="00096D2C" w:rsidP="00B116A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096D2C" w:rsidP="00B116A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Меленберг</w:t>
            </w:r>
            <w:proofErr w:type="spellEnd"/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М.Л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Хими</w:t>
            </w:r>
            <w:r w:rsidR="00B116A8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3191" w:type="dxa"/>
          </w:tcPr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96D2C" w:rsidRPr="00456C29" w:rsidTr="0099519C"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Алексеева Н. В.</w:t>
            </w:r>
          </w:p>
        </w:tc>
        <w:tc>
          <w:tcPr>
            <w:tcW w:w="3190" w:type="dxa"/>
          </w:tcPr>
          <w:p w:rsidR="00096D2C" w:rsidRPr="00456C29" w:rsidRDefault="00096D2C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Биология</w:t>
            </w:r>
          </w:p>
        </w:tc>
        <w:tc>
          <w:tcPr>
            <w:tcW w:w="3191" w:type="dxa"/>
          </w:tcPr>
          <w:p w:rsidR="00096D2C" w:rsidRPr="00456C29" w:rsidRDefault="00B116A8" w:rsidP="009951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  <w:r w:rsidR="00096D2C" w:rsidRPr="00456C29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</w:tbl>
    <w:p w:rsidR="00096D2C" w:rsidRPr="00456C29" w:rsidRDefault="00096D2C" w:rsidP="00096D2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96D2C" w:rsidRPr="00456C29" w:rsidRDefault="00096D2C" w:rsidP="00096D2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56C29">
        <w:rPr>
          <w:rFonts w:ascii="Times New Roman" w:hAnsi="Times New Roman" w:cs="Times New Roman"/>
          <w:b/>
          <w:bCs/>
          <w:sz w:val="28"/>
          <w:szCs w:val="28"/>
        </w:rPr>
        <w:t xml:space="preserve">Качество образования за </w:t>
      </w:r>
      <w:r w:rsidR="00B116A8">
        <w:rPr>
          <w:rFonts w:ascii="Times New Roman" w:hAnsi="Times New Roman" w:cs="Times New Roman"/>
          <w:b/>
          <w:bCs/>
          <w:sz w:val="28"/>
          <w:szCs w:val="28"/>
        </w:rPr>
        <w:t>2014-2015 и 2015-2016</w:t>
      </w:r>
      <w:r w:rsidRPr="00456C29">
        <w:rPr>
          <w:rFonts w:ascii="Times New Roman" w:hAnsi="Times New Roman" w:cs="Times New Roman"/>
          <w:b/>
          <w:bCs/>
          <w:sz w:val="28"/>
          <w:szCs w:val="28"/>
        </w:rPr>
        <w:t xml:space="preserve"> учебные года</w:t>
      </w:r>
    </w:p>
    <w:p w:rsidR="00096D2C" w:rsidRPr="00456C29" w:rsidRDefault="00B116A8" w:rsidP="00096D2C">
      <w:pPr>
        <w:spacing w:line="240" w:lineRule="auto"/>
        <w:ind w:left="720" w:hanging="720"/>
        <w:rPr>
          <w:rFonts w:ascii="Times New Roman" w:hAnsi="Times New Roman" w:cs="Times New Roman"/>
          <w:bCs/>
          <w:sz w:val="28"/>
          <w:szCs w:val="28"/>
        </w:rPr>
      </w:pPr>
      <w:r w:rsidRPr="00B116A8">
        <w:rPr>
          <w:rFonts w:ascii="Times New Roman" w:hAnsi="Times New Roman" w:cs="Times New Roman"/>
          <w:bCs/>
          <w:sz w:val="28"/>
          <w:szCs w:val="28"/>
        </w:rPr>
        <w:drawing>
          <wp:inline distT="0" distB="0" distL="0" distR="0">
            <wp:extent cx="5940425" cy="3351874"/>
            <wp:effectExtent l="19050" t="0" r="22225" b="926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96D2C" w:rsidRDefault="00096D2C" w:rsidP="00096D2C">
      <w:pPr>
        <w:spacing w:line="240" w:lineRule="auto"/>
        <w:ind w:left="720" w:hanging="720"/>
        <w:rPr>
          <w:rFonts w:ascii="Times New Roman" w:hAnsi="Times New Roman" w:cs="Times New Roman"/>
          <w:bCs/>
          <w:sz w:val="28"/>
          <w:szCs w:val="28"/>
        </w:rPr>
      </w:pPr>
      <w:r w:rsidRPr="00456C29">
        <w:rPr>
          <w:rFonts w:ascii="Times New Roman" w:hAnsi="Times New Roman" w:cs="Times New Roman"/>
          <w:bCs/>
          <w:sz w:val="28"/>
          <w:szCs w:val="28"/>
        </w:rPr>
        <w:t>В основном у учителей наблюдается стабильность качества образования. Сн</w:t>
      </w:r>
      <w:r>
        <w:rPr>
          <w:rFonts w:ascii="Times New Roman" w:hAnsi="Times New Roman" w:cs="Times New Roman"/>
          <w:bCs/>
          <w:sz w:val="28"/>
          <w:szCs w:val="28"/>
        </w:rPr>
        <w:t xml:space="preserve">ижение качества можно </w:t>
      </w:r>
      <w:r w:rsidRPr="00456C29">
        <w:rPr>
          <w:rFonts w:ascii="Times New Roman" w:hAnsi="Times New Roman" w:cs="Times New Roman"/>
          <w:bCs/>
          <w:sz w:val="28"/>
          <w:szCs w:val="28"/>
        </w:rPr>
        <w:t xml:space="preserve"> объяснить тем, что у некоторых учителей появились новые классы, где дети более слабые.</w:t>
      </w:r>
    </w:p>
    <w:p w:rsidR="00B116A8" w:rsidRPr="002D6B6A" w:rsidRDefault="00B116A8" w:rsidP="00B116A8">
      <w:pPr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B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итоговой аттестации</w:t>
      </w:r>
    </w:p>
    <w:p w:rsidR="00B116A8" w:rsidRPr="00B116A8" w:rsidRDefault="00B116A8" w:rsidP="00B116A8">
      <w:pPr>
        <w:rPr>
          <w:rFonts w:ascii="Times New Roman" w:hAnsi="Times New Roman" w:cs="Times New Roman"/>
          <w:b/>
          <w:sz w:val="28"/>
          <w:szCs w:val="28"/>
        </w:rPr>
      </w:pPr>
      <w:r w:rsidRPr="00B116A8">
        <w:rPr>
          <w:rFonts w:ascii="Times New Roman" w:hAnsi="Times New Roman" w:cs="Times New Roman"/>
          <w:b/>
          <w:sz w:val="28"/>
          <w:szCs w:val="28"/>
        </w:rPr>
        <w:t xml:space="preserve">ОГЭ по обществознанию </w:t>
      </w:r>
      <w:r w:rsidRPr="00B116A8">
        <w:rPr>
          <w:rFonts w:ascii="Times New Roman" w:hAnsi="Times New Roman" w:cs="Times New Roman"/>
          <w:sz w:val="28"/>
          <w:szCs w:val="28"/>
        </w:rPr>
        <w:t>сдавали 22 человека</w:t>
      </w:r>
    </w:p>
    <w:p w:rsidR="00B116A8" w:rsidRPr="00B116A8" w:rsidRDefault="00B116A8" w:rsidP="00B116A8">
      <w:pPr>
        <w:spacing w:after="167" w:line="240" w:lineRule="auto"/>
        <w:rPr>
          <w:rFonts w:ascii="Times New Roman" w:hAnsi="Times New Roman" w:cs="Times New Roman"/>
          <w:sz w:val="28"/>
          <w:szCs w:val="28"/>
        </w:rPr>
      </w:pPr>
      <w:r w:rsidRPr="00B116A8">
        <w:rPr>
          <w:rFonts w:ascii="Times New Roman" w:hAnsi="Times New Roman" w:cs="Times New Roman"/>
          <w:sz w:val="28"/>
          <w:szCs w:val="28"/>
        </w:rPr>
        <w:t>«4,5» -  6 чел. (27%); «2» - 4 (18%)</w:t>
      </w:r>
    </w:p>
    <w:p w:rsidR="00B116A8" w:rsidRPr="00B116A8" w:rsidRDefault="00B116A8" w:rsidP="00B116A8">
      <w:pPr>
        <w:spacing w:after="167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16A8">
        <w:rPr>
          <w:rFonts w:ascii="Times New Roman" w:hAnsi="Times New Roman" w:cs="Times New Roman"/>
          <w:b/>
          <w:sz w:val="28"/>
          <w:szCs w:val="28"/>
        </w:rPr>
        <w:t>История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сдавало 2 человека, «2»-2</w:t>
      </w:r>
    </w:p>
    <w:p w:rsidR="00B116A8" w:rsidRDefault="00B116A8" w:rsidP="00B116A8">
      <w:pPr>
        <w:spacing w:after="167" w:line="240" w:lineRule="auto"/>
        <w:rPr>
          <w:rFonts w:ascii="Times New Roman" w:hAnsi="Times New Roman" w:cs="Times New Roman"/>
          <w:sz w:val="28"/>
          <w:szCs w:val="28"/>
        </w:rPr>
      </w:pPr>
      <w:r w:rsidRPr="00B116A8">
        <w:rPr>
          <w:rFonts w:ascii="Times New Roman" w:hAnsi="Times New Roman" w:cs="Times New Roman"/>
          <w:b/>
          <w:sz w:val="28"/>
          <w:szCs w:val="28"/>
        </w:rPr>
        <w:t>География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сдавали 15, на «4»-1(7%). «2»-6(40%)</w:t>
      </w:r>
    </w:p>
    <w:p w:rsidR="00B116A8" w:rsidRPr="00B116A8" w:rsidRDefault="00B116A8" w:rsidP="00B116A8">
      <w:pPr>
        <w:spacing w:after="167" w:line="240" w:lineRule="auto"/>
        <w:rPr>
          <w:rFonts w:ascii="Times New Roman" w:hAnsi="Times New Roman" w:cs="Times New Roman"/>
          <w:sz w:val="28"/>
          <w:szCs w:val="28"/>
        </w:rPr>
      </w:pPr>
      <w:r w:rsidRPr="00B116A8">
        <w:rPr>
          <w:rFonts w:ascii="Times New Roman" w:hAnsi="Times New Roman" w:cs="Times New Roman"/>
          <w:b/>
          <w:sz w:val="28"/>
          <w:szCs w:val="28"/>
        </w:rPr>
        <w:t>Биология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сдавали 17 «4,5»-7(41%).</w:t>
      </w:r>
    </w:p>
    <w:p w:rsidR="00B116A8" w:rsidRPr="00B116A8" w:rsidRDefault="00B116A8" w:rsidP="00B116A8">
      <w:pPr>
        <w:spacing w:after="167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6A8">
        <w:rPr>
          <w:rFonts w:ascii="Times New Roman" w:hAnsi="Times New Roman" w:cs="Times New Roman"/>
          <w:b/>
          <w:sz w:val="28"/>
          <w:szCs w:val="28"/>
        </w:rPr>
        <w:lastRenderedPageBreak/>
        <w:t>Химия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сдавал 1 на «4»</w:t>
      </w:r>
    </w:p>
    <w:p w:rsidR="00B116A8" w:rsidRPr="00803A3E" w:rsidRDefault="00B116A8" w:rsidP="00803A3E">
      <w:pPr>
        <w:spacing w:after="167" w:line="326" w:lineRule="atLeast"/>
        <w:ind w:right="538" w:firstLine="10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Анализируя работу МО можно отметить, что если развитие </w:t>
      </w:r>
      <w:r w:rsidRPr="00803A3E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личности учителя происходит в творческой группе, то:</w:t>
      </w:r>
    </w:p>
    <w:p w:rsidR="00B116A8" w:rsidRPr="00803A3E" w:rsidRDefault="00B116A8" w:rsidP="00803A3E">
      <w:pPr>
        <w:shd w:val="clear" w:color="auto" w:fill="FFFFFF"/>
        <w:spacing w:before="302" w:after="0" w:line="326" w:lineRule="atLeast"/>
        <w:ind w:left="725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</w:t>
      </w:r>
      <w:r w:rsidRPr="00803A3E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u w:val="single"/>
          <w:lang w:eastAsia="ru-RU"/>
        </w:rPr>
        <w:t>Повышается</w:t>
      </w:r>
      <w:r w:rsidRPr="00803A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 потребность учителей в новых знаниях. Об этом</w:t>
      </w:r>
      <w:r w:rsidRPr="00803A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br/>
      </w: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свидетельствует их самообразование, освоение новых технологий,</w:t>
      </w: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3A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участие в  творческих семинарах.</w:t>
      </w:r>
    </w:p>
    <w:p w:rsidR="00B116A8" w:rsidRPr="00803A3E" w:rsidRDefault="00B116A8" w:rsidP="00803A3E">
      <w:pPr>
        <w:shd w:val="clear" w:color="auto" w:fill="FFFFFF"/>
        <w:spacing w:after="167" w:line="322" w:lineRule="atLeast"/>
        <w:ind w:left="725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</w:t>
      </w:r>
      <w:r w:rsidRPr="00803A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Наблюдается </w:t>
      </w: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высокая творческая активность учителей: обмен опытом</w:t>
      </w: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3A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работы, выступления на педагогических советах, оказание помощи</w:t>
      </w:r>
      <w:r w:rsidRPr="00803A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803A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молодым специалистам и т.д.</w:t>
      </w:r>
    </w:p>
    <w:p w:rsidR="00B116A8" w:rsidRPr="00803A3E" w:rsidRDefault="00B116A8" w:rsidP="00803A3E">
      <w:pPr>
        <w:shd w:val="clear" w:color="auto" w:fill="FFFFFF"/>
        <w:spacing w:after="167" w:line="322" w:lineRule="atLeast"/>
        <w:ind w:left="725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</w:t>
      </w:r>
      <w:r w:rsidRPr="00803A3E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u w:val="single"/>
          <w:lang w:eastAsia="ru-RU"/>
        </w:rPr>
        <w:t>Происходит </w:t>
      </w:r>
      <w:r w:rsidRPr="00803A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быстрый рост педагогического мастерства: открытые</w:t>
      </w:r>
      <w:r w:rsidRPr="00803A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уроки, творческие отчёты, выступления на заседаниях МО, участие в</w:t>
      </w: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3A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аттестации.</w:t>
      </w:r>
    </w:p>
    <w:p w:rsidR="00B116A8" w:rsidRPr="00803A3E" w:rsidRDefault="00B116A8" w:rsidP="00803A3E">
      <w:pPr>
        <w:shd w:val="clear" w:color="auto" w:fill="FFFFFF"/>
        <w:spacing w:after="0" w:line="317" w:lineRule="atLeast"/>
        <w:ind w:left="725" w:right="538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4.      </w:t>
      </w:r>
      <w:r w:rsidRPr="00803A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Проявляется </w:t>
      </w: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инициатива учителей и развитие организаторских</w:t>
      </w:r>
      <w:r w:rsidRPr="00803A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03A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способностей педагогов.</w:t>
      </w:r>
    </w:p>
    <w:p w:rsidR="00B116A8" w:rsidRPr="00803A3E" w:rsidRDefault="00B116A8" w:rsidP="00803A3E">
      <w:pPr>
        <w:shd w:val="clear" w:color="auto" w:fill="FFFFFF"/>
        <w:spacing w:after="0" w:line="317" w:lineRule="atLeast"/>
        <w:ind w:left="365" w:right="5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</w:t>
      </w:r>
      <w:r w:rsidRPr="00803A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Развитие личности учителя, так же как и ученика, происходит в </w:t>
      </w:r>
      <w:r w:rsidRPr="00803A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деятельности, в процессе общения, обучения, накопления опыта </w:t>
      </w:r>
      <w:r w:rsidRPr="00803A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работы. Творчество определяется как деятельность, результатом </w:t>
      </w:r>
      <w:r w:rsidRPr="00803A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которой является создание новых материальных и духовных </w:t>
      </w:r>
      <w:r w:rsidRPr="00803A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ценностей.</w:t>
      </w:r>
    </w:p>
    <w:p w:rsidR="00B116A8" w:rsidRPr="00803A3E" w:rsidRDefault="00B116A8" w:rsidP="00803A3E">
      <w:pPr>
        <w:shd w:val="clear" w:color="auto" w:fill="FFFFFF"/>
        <w:spacing w:after="167" w:line="317" w:lineRule="atLeast"/>
        <w:ind w:left="725" w:firstLine="8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Дети хотят видеть своего учителя  Умным, красивым, </w:t>
      </w:r>
      <w:r w:rsidRPr="00803A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добрым, ласковым, счастливым и грамотным. Будем стремиться к </w:t>
      </w:r>
      <w:r w:rsidRPr="00803A3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этому.</w:t>
      </w:r>
    </w:p>
    <w:p w:rsidR="00B116A8" w:rsidRPr="00803A3E" w:rsidRDefault="00B116A8" w:rsidP="00803A3E">
      <w:pPr>
        <w:shd w:val="clear" w:color="auto" w:fill="FFFFFF"/>
        <w:spacing w:after="167" w:line="317" w:lineRule="atLeast"/>
        <w:ind w:left="725" w:firstLine="8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 </w:t>
      </w:r>
    </w:p>
    <w:p w:rsidR="00B116A8" w:rsidRPr="00803A3E" w:rsidRDefault="00B116A8" w:rsidP="00803A3E">
      <w:pPr>
        <w:spacing w:after="167" w:line="240" w:lineRule="auto"/>
        <w:ind w:lef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 итогам анализа работы МО можно выделить следующие проблемы:</w:t>
      </w: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</w:p>
    <w:p w:rsidR="00B116A8" w:rsidRPr="00803A3E" w:rsidRDefault="00B116A8" w:rsidP="00803A3E">
      <w:pPr>
        <w:shd w:val="clear" w:color="auto" w:fill="FFFFFF"/>
        <w:spacing w:after="167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 Проблема сохранения и укрепления здоровья учащихся:</w:t>
      </w:r>
    </w:p>
    <w:p w:rsidR="00B116A8" w:rsidRPr="00803A3E" w:rsidRDefault="00B116A8" w:rsidP="00803A3E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                    имеется скрытая учебная перегрузка учащихся;</w:t>
      </w:r>
    </w:p>
    <w:p w:rsidR="00B116A8" w:rsidRPr="00803A3E" w:rsidRDefault="00B116A8" w:rsidP="00803A3E">
      <w:pPr>
        <w:shd w:val="clear" w:color="auto" w:fill="FFFFFF"/>
        <w:spacing w:after="167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2.Проблема организации образовательного процесса:</w:t>
      </w:r>
    </w:p>
    <w:p w:rsidR="00B116A8" w:rsidRPr="00803A3E" w:rsidRDefault="00B116A8" w:rsidP="00803A3E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                    недостаточный объем  самостоятельной работы учащихся на уроках</w:t>
      </w:r>
    </w:p>
    <w:p w:rsidR="00B116A8" w:rsidRPr="00803A3E" w:rsidRDefault="00B116A8" w:rsidP="00803A3E">
      <w:pPr>
        <w:shd w:val="clear" w:color="auto" w:fill="FFFFFF"/>
        <w:spacing w:after="167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3.Проблема повышения профессионального мастерства педагогов:</w:t>
      </w:r>
    </w:p>
    <w:p w:rsidR="00B116A8" w:rsidRPr="00803A3E" w:rsidRDefault="00B116A8" w:rsidP="00803A3E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                    низкий уровень участия преподавателей в методической работе, конкурсах профессионального мастерства, самообразование иногда носит формальный характер</w:t>
      </w:r>
      <w:proofErr w:type="gramStart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едостаточно активная работа МО  по обобщению лучшего опыта.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lastRenderedPageBreak/>
        <w:t>Исходя из выше изложенного,</w:t>
      </w:r>
      <w:r w:rsidRPr="00803A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  МО  естествознания на 2015-2016 учебный год ставит своей целью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 -</w:t>
      </w:r>
      <w:r w:rsidRPr="00803A3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 </w:t>
      </w:r>
      <w:r w:rsidRPr="00803A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 </w:t>
      </w:r>
      <w:r w:rsidRPr="00803A3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 </w:t>
      </w: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педагогического мастерства в сфере формирования универсальных учебных действий (УУД</w:t>
      </w:r>
      <w:proofErr w:type="gramStart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ФГОС – 2 путём внедрения в учебно-воспитательный процесс современных образовательных технологий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на 2015-2016 учебный год: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Всестороннее изучение стандартов 2 поколения и внедрение их в практической деятельности учителей.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2.Формирование творчески работающего коллектива учителей - единомышленников путем совершенствования методической работы, внедрения передового педагогического опыта в практику работы школы, организации публикаций творческих работ учителей.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3. Содействовать формированию умений проектировать и конструировать образовательный процесс в  начальной школе в соответствии с современными требованиями.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4.Расширение применения </w:t>
      </w:r>
      <w:proofErr w:type="spellStart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к обучению и воспитанию учащихся, внедрения исследовательских работ и проектных задач в уроках и внеурочной деятельности.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5.Освоение и внедрение новых современных технологий в связи с ФГОС.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6.Совершенствовать формы и методы работы </w:t>
      </w:r>
      <w:proofErr w:type="gramStart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высокомотивированными и со слабоуспевающими детьми.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 7.Содействовать совершенствованию системы  мониторинга качества образования в начальной  школе.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8.Продолжать работу по выявлению «одаренных» учащихся, способствовать развитию их        творческого потенциала, стимулируя творческую деятельность учащихся.</w:t>
      </w:r>
    </w:p>
    <w:p w:rsidR="00B116A8" w:rsidRPr="00803A3E" w:rsidRDefault="00B116A8" w:rsidP="00803A3E">
      <w:pPr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Создание условий для реализации творческого потенциала учителей, поддерживать и стимулировать инициативу учителей, развивать и совершенствовать различные  формы методической деятельности</w:t>
      </w:r>
    </w:p>
    <w:p w:rsidR="00B116A8" w:rsidRPr="00803A3E" w:rsidRDefault="00B116A8" w:rsidP="00803A3E">
      <w:pPr>
        <w:spacing w:line="240" w:lineRule="auto"/>
        <w:ind w:left="720" w:hanging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3A3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10. Накопить дидактический материал, соответствующий новым ФГОС</w:t>
      </w:r>
    </w:p>
    <w:p w:rsidR="00096D2C" w:rsidRPr="00803A3E" w:rsidRDefault="00096D2C" w:rsidP="00803A3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A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      </w:t>
      </w:r>
      <w:proofErr w:type="gramStart"/>
      <w:r w:rsidRPr="00803A3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Исходя из анализируемой информации можно сделать</w:t>
      </w:r>
      <w:proofErr w:type="gramEnd"/>
      <w:r w:rsidRPr="00803A3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вывод: методическая работа осуществлялась на должном уровне, органично соединялась с повседневной практикой педагогов, обеспечивала дифференцированный подход в обучении учащихся, формирование ключевых </w:t>
      </w:r>
      <w:proofErr w:type="spellStart"/>
      <w:r w:rsidRPr="00803A3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компететенций</w:t>
      </w:r>
      <w:proofErr w:type="spellEnd"/>
      <w:r w:rsidRPr="00803A3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соответствии с принципами </w:t>
      </w:r>
      <w:proofErr w:type="spellStart"/>
      <w:r w:rsidRPr="00803A3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здоровьесбережения</w:t>
      </w:r>
      <w:proofErr w:type="spellEnd"/>
      <w:r w:rsidRPr="00803A3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Однако</w:t>
      </w:r>
      <w:proofErr w:type="gramStart"/>
      <w:r w:rsidRPr="00803A3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proofErr w:type="gramEnd"/>
      <w:r w:rsidRPr="00803A3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из-за загруженности  учителей  не удалось полностью достичь  поставленных целей. </w:t>
      </w:r>
    </w:p>
    <w:p w:rsidR="00C01427" w:rsidRDefault="00C01427" w:rsidP="00803A3E">
      <w:pPr>
        <w:jc w:val="both"/>
      </w:pPr>
    </w:p>
    <w:sectPr w:rsidR="00C01427" w:rsidSect="00C0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03E7"/>
    <w:multiLevelType w:val="hybridMultilevel"/>
    <w:tmpl w:val="A6D23326"/>
    <w:lvl w:ilvl="0" w:tplc="C770C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863C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D0B4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DEFF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E05E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80D8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E63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D249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349E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BD169A0"/>
    <w:multiLevelType w:val="hybridMultilevel"/>
    <w:tmpl w:val="93F49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E0F6E"/>
    <w:multiLevelType w:val="hybridMultilevel"/>
    <w:tmpl w:val="4E406844"/>
    <w:lvl w:ilvl="0" w:tplc="893C2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9054829A">
      <w:start w:val="16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84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36B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80B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EAE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F04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221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2C1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8326028"/>
    <w:multiLevelType w:val="hybridMultilevel"/>
    <w:tmpl w:val="E4C4D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21DD8"/>
    <w:multiLevelType w:val="hybridMultilevel"/>
    <w:tmpl w:val="5590D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D381D"/>
    <w:multiLevelType w:val="hybridMultilevel"/>
    <w:tmpl w:val="E5520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217DAD"/>
    <w:multiLevelType w:val="hybridMultilevel"/>
    <w:tmpl w:val="36FE3840"/>
    <w:lvl w:ilvl="0" w:tplc="F1E8E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58108B"/>
    <w:multiLevelType w:val="hybridMultilevel"/>
    <w:tmpl w:val="956E139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D2C"/>
    <w:rsid w:val="00096D2C"/>
    <w:rsid w:val="002F6F6F"/>
    <w:rsid w:val="00444E2D"/>
    <w:rsid w:val="004E25B0"/>
    <w:rsid w:val="00803A3E"/>
    <w:rsid w:val="00935584"/>
    <w:rsid w:val="009F7640"/>
    <w:rsid w:val="00B116A8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D2C"/>
    <w:pPr>
      <w:spacing w:after="20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2C"/>
    <w:pPr>
      <w:ind w:left="720"/>
      <w:contextualSpacing/>
    </w:pPr>
  </w:style>
  <w:style w:type="table" w:styleId="a4">
    <w:name w:val="Table Grid"/>
    <w:basedOn w:val="a1"/>
    <w:uiPriority w:val="59"/>
    <w:rsid w:val="00096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аблтекст"/>
    <w:basedOn w:val="a"/>
    <w:rsid w:val="00096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9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6D2C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35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>
        <c:manualLayout>
          <c:layoutTarget val="inner"/>
          <c:xMode val="edge"/>
          <c:yMode val="edge"/>
          <c:x val="9.7130844755516726E-2"/>
          <c:y val="2.953613737655619E-2"/>
          <c:w val="0.66001032857003983"/>
          <c:h val="0.6020835167775237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2014-2015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Андреева Н.С.</c:v>
                </c:pt>
                <c:pt idx="1">
                  <c:v>Бобылева Н.А.</c:v>
                </c:pt>
                <c:pt idx="2">
                  <c:v>Головских Д.С.</c:v>
                </c:pt>
                <c:pt idx="3">
                  <c:v>Кузеванова Н.В.</c:v>
                </c:pt>
                <c:pt idx="4">
                  <c:v>Меленберг М.Л.</c:v>
                </c:pt>
                <c:pt idx="5">
                  <c:v>Семейкина Т.И.</c:v>
                </c:pt>
                <c:pt idx="6">
                  <c:v>Цейзер Н.В.</c:v>
                </c:pt>
                <c:pt idx="7">
                  <c:v>Алексеева Н.В.</c:v>
                </c:pt>
              </c:strCache>
            </c:strRef>
          </c:cat>
          <c:val>
            <c:numRef>
              <c:f>Лист1!$B$2:$B$9</c:f>
              <c:numCache>
                <c:formatCode>0.00%</c:formatCode>
                <c:ptCount val="8"/>
                <c:pt idx="0" formatCode="0%">
                  <c:v>1</c:v>
                </c:pt>
                <c:pt idx="1">
                  <c:v>0.99</c:v>
                </c:pt>
                <c:pt idx="2" formatCode="0%">
                  <c:v>0.96000000000000063</c:v>
                </c:pt>
                <c:pt idx="3">
                  <c:v>0.95000000000000062</c:v>
                </c:pt>
                <c:pt idx="4" formatCode="0%">
                  <c:v>0.99</c:v>
                </c:pt>
                <c:pt idx="5" formatCode="0%">
                  <c:v>0.98</c:v>
                </c:pt>
                <c:pt idx="6" formatCode="0%">
                  <c:v>0.97000000000000042</c:v>
                </c:pt>
                <c:pt idx="7" formatCode="0%">
                  <c:v>0.95000000000000062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2015-2016уч.г.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Андреева Н.С.</c:v>
                </c:pt>
                <c:pt idx="1">
                  <c:v>Бобылева Н.А.</c:v>
                </c:pt>
                <c:pt idx="2">
                  <c:v>Головских Д.С.</c:v>
                </c:pt>
                <c:pt idx="3">
                  <c:v>Кузеванова Н.В.</c:v>
                </c:pt>
                <c:pt idx="4">
                  <c:v>Меленберг М.Л.</c:v>
                </c:pt>
                <c:pt idx="5">
                  <c:v>Семейкина Т.И.</c:v>
                </c:pt>
                <c:pt idx="6">
                  <c:v>Цейзер Н.В.</c:v>
                </c:pt>
                <c:pt idx="7">
                  <c:v>Алексеева Н.В.</c:v>
                </c:pt>
              </c:strCache>
            </c:strRef>
          </c:cat>
          <c:val>
            <c:numRef>
              <c:f>Лист1!$C$2:$C$9</c:f>
              <c:numCache>
                <c:formatCode>0%</c:formatCode>
                <c:ptCount val="8"/>
                <c:pt idx="0">
                  <c:v>1</c:v>
                </c:pt>
                <c:pt idx="1">
                  <c:v>0.98</c:v>
                </c:pt>
                <c:pt idx="2">
                  <c:v>0.9</c:v>
                </c:pt>
                <c:pt idx="3">
                  <c:v>0.98</c:v>
                </c:pt>
                <c:pt idx="4">
                  <c:v>0.99</c:v>
                </c:pt>
                <c:pt idx="5">
                  <c:v>1</c:v>
                </c:pt>
                <c:pt idx="6">
                  <c:v>0.96000000000000063</c:v>
                </c:pt>
                <c:pt idx="7">
                  <c:v>0.97000000000000042</c:v>
                </c:pt>
              </c:numCache>
            </c:numRef>
          </c:val>
        </c:ser>
        <c:shape val="cone"/>
        <c:axId val="85209856"/>
        <c:axId val="85211392"/>
        <c:axId val="85205888"/>
      </c:bar3DChart>
      <c:catAx>
        <c:axId val="85209856"/>
        <c:scaling>
          <c:orientation val="minMax"/>
        </c:scaling>
        <c:axPos val="b"/>
        <c:tickLblPos val="nextTo"/>
        <c:crossAx val="85211392"/>
        <c:crosses val="autoZero"/>
        <c:auto val="1"/>
        <c:lblAlgn val="ctr"/>
        <c:lblOffset val="100"/>
      </c:catAx>
      <c:valAx>
        <c:axId val="85211392"/>
        <c:scaling>
          <c:orientation val="minMax"/>
        </c:scaling>
        <c:axPos val="l"/>
        <c:majorGridlines/>
        <c:numFmt formatCode="0%" sourceLinked="1"/>
        <c:tickLblPos val="nextTo"/>
        <c:crossAx val="85209856"/>
        <c:crosses val="autoZero"/>
        <c:crossBetween val="between"/>
      </c:valAx>
      <c:serAx>
        <c:axId val="85205888"/>
        <c:scaling>
          <c:orientation val="minMax"/>
        </c:scaling>
        <c:delete val="1"/>
        <c:axPos val="b"/>
        <c:tickLblPos val="none"/>
        <c:crossAx val="85211392"/>
        <c:crosses val="autoZero"/>
      </c:serAx>
    </c:plotArea>
    <c:legend>
      <c:legendPos val="r"/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2014-2015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Андреева Н.С.</c:v>
                </c:pt>
                <c:pt idx="1">
                  <c:v>Бобылева Н.А.</c:v>
                </c:pt>
                <c:pt idx="2">
                  <c:v>Головских Д.С.</c:v>
                </c:pt>
                <c:pt idx="3">
                  <c:v>Семейкина Т.И.</c:v>
                </c:pt>
                <c:pt idx="4">
                  <c:v>Кузеванова Н.В.</c:v>
                </c:pt>
                <c:pt idx="5">
                  <c:v>Меленберг М.Л.</c:v>
                </c:pt>
                <c:pt idx="6">
                  <c:v>Цейзер Н.В.</c:v>
                </c:pt>
                <c:pt idx="7">
                  <c:v>Алексеева Н.В</c:v>
                </c:pt>
              </c:strCache>
            </c:strRef>
          </c:cat>
          <c:val>
            <c:numRef>
              <c:f>Лист1!$B$2:$B$9</c:f>
              <c:numCache>
                <c:formatCode>0%</c:formatCode>
                <c:ptCount val="8"/>
                <c:pt idx="0">
                  <c:v>0.73000000000000065</c:v>
                </c:pt>
                <c:pt idx="1">
                  <c:v>0.34</c:v>
                </c:pt>
                <c:pt idx="2">
                  <c:v>0.62000000000000077</c:v>
                </c:pt>
                <c:pt idx="3">
                  <c:v>0.60000000000000064</c:v>
                </c:pt>
                <c:pt idx="4">
                  <c:v>0.54</c:v>
                </c:pt>
                <c:pt idx="5">
                  <c:v>0.29000000000000031</c:v>
                </c:pt>
                <c:pt idx="6">
                  <c:v>0.55000000000000004</c:v>
                </c:pt>
                <c:pt idx="7">
                  <c:v>0.72000000000000064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2015-2016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Андреева Н.С.</c:v>
                </c:pt>
                <c:pt idx="1">
                  <c:v>Бобылева Н.А.</c:v>
                </c:pt>
                <c:pt idx="2">
                  <c:v>Головских Д.С.</c:v>
                </c:pt>
                <c:pt idx="3">
                  <c:v>Семейкина Т.И.</c:v>
                </c:pt>
                <c:pt idx="4">
                  <c:v>Кузеванова Н.В.</c:v>
                </c:pt>
                <c:pt idx="5">
                  <c:v>Меленберг М.Л.</c:v>
                </c:pt>
                <c:pt idx="6">
                  <c:v>Цейзер Н.В.</c:v>
                </c:pt>
                <c:pt idx="7">
                  <c:v>Алексеева Н.В</c:v>
                </c:pt>
              </c:strCache>
            </c:strRef>
          </c:cat>
          <c:val>
            <c:numRef>
              <c:f>Лист1!$C$2:$C$9</c:f>
              <c:numCache>
                <c:formatCode>0%</c:formatCode>
                <c:ptCount val="8"/>
                <c:pt idx="0">
                  <c:v>0.78</c:v>
                </c:pt>
                <c:pt idx="1">
                  <c:v>0.33000000000000052</c:v>
                </c:pt>
                <c:pt idx="2">
                  <c:v>0.59</c:v>
                </c:pt>
                <c:pt idx="3">
                  <c:v>0.59</c:v>
                </c:pt>
                <c:pt idx="4">
                  <c:v>0.67000000000000104</c:v>
                </c:pt>
                <c:pt idx="5">
                  <c:v>0.29000000000000031</c:v>
                </c:pt>
                <c:pt idx="6">
                  <c:v>0.48000000000000032</c:v>
                </c:pt>
                <c:pt idx="7">
                  <c:v>0.51</c:v>
                </c:pt>
              </c:numCache>
            </c:numRef>
          </c:val>
        </c:ser>
        <c:shape val="cylinder"/>
        <c:axId val="86385792"/>
        <c:axId val="86427136"/>
        <c:axId val="0"/>
      </c:bar3DChart>
      <c:catAx>
        <c:axId val="86385792"/>
        <c:scaling>
          <c:orientation val="minMax"/>
        </c:scaling>
        <c:axPos val="b"/>
        <c:tickLblPos val="nextTo"/>
        <c:crossAx val="86427136"/>
        <c:crosses val="autoZero"/>
        <c:auto val="1"/>
        <c:lblAlgn val="ctr"/>
        <c:lblOffset val="100"/>
      </c:catAx>
      <c:valAx>
        <c:axId val="86427136"/>
        <c:scaling>
          <c:orientation val="minMax"/>
        </c:scaling>
        <c:axPos val="l"/>
        <c:majorGridlines/>
        <c:numFmt formatCode="0%" sourceLinked="1"/>
        <c:tickLblPos val="nextTo"/>
        <c:crossAx val="86385792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dcterms:created xsi:type="dcterms:W3CDTF">2016-06-29T07:21:00Z</dcterms:created>
  <dcterms:modified xsi:type="dcterms:W3CDTF">2016-06-29T08:23:00Z</dcterms:modified>
</cp:coreProperties>
</file>